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3ACC" w:rsidRPr="00793E1B" w:rsidRDefault="0087279F" w:rsidP="0077397D">
      <w:pPr>
        <w:widowControl/>
        <w:autoSpaceDE/>
        <w:adjustRightInd/>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30" type="#_x0000_t202" style="position:absolute;margin-left:227.15pt;margin-top:-17.35pt;width:252.25pt;height:93.1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C3ACC" w:rsidRPr="006D68B1" w:rsidRDefault="001C3ACC" w:rsidP="001C3ACC">
                  <w:pPr>
                    <w:jc w:val="both"/>
                  </w:pPr>
                  <w:r w:rsidRPr="00641D51">
                    <w:t xml:space="preserve">Приложение </w:t>
                  </w:r>
                  <w:r>
                    <w:t xml:space="preserve"> </w:t>
                  </w:r>
                  <w:r w:rsidRPr="00641D51">
                    <w:t xml:space="preserve">  к ОПОП по направлению подготовки </w:t>
                  </w:r>
                  <w:r>
                    <w:t>39.03.02 Социальная работа</w:t>
                  </w:r>
                  <w:r w:rsidRPr="001377CC">
                    <w:t xml:space="preserve"> (уровень бакалавриата)</w:t>
                  </w:r>
                  <w:r w:rsidRPr="00641D51">
                    <w:t xml:space="preserve">, Направленность (профиль) программы </w:t>
                  </w:r>
                  <w:r>
                    <w:t>«Социальная работа с населением»</w:t>
                  </w:r>
                  <w:r w:rsidRPr="00641D51">
                    <w:t xml:space="preserve">, </w:t>
                  </w:r>
                  <w:r w:rsidRPr="006D68B1">
                    <w:t>утв. при</w:t>
                  </w:r>
                  <w:r>
                    <w:t xml:space="preserve">казом ректора ОмГА от </w:t>
                  </w:r>
                  <w:r w:rsidR="00E82126">
                    <w:t>28.03.2022 №28</w:t>
                  </w:r>
                </w:p>
                <w:p w:rsidR="001C3ACC" w:rsidRPr="00641D51" w:rsidRDefault="001C3ACC" w:rsidP="001C3ACC">
                  <w:pPr>
                    <w:jc w:val="both"/>
                  </w:pPr>
                </w:p>
              </w:txbxContent>
            </v:textbox>
          </v:shape>
        </w:pict>
      </w:r>
    </w:p>
    <w:p w:rsidR="001C3ACC" w:rsidRPr="00793E1B" w:rsidRDefault="001C3ACC" w:rsidP="001C3ACC">
      <w:pPr>
        <w:widowControl/>
        <w:autoSpaceDE/>
        <w:adjustRightInd/>
        <w:ind w:left="5670"/>
        <w:rPr>
          <w:rFonts w:eastAsia="Courier New"/>
          <w:b/>
          <w:bCs/>
          <w:color w:val="000000"/>
          <w:sz w:val="24"/>
          <w:szCs w:val="24"/>
        </w:rPr>
      </w:pPr>
    </w:p>
    <w:p w:rsidR="001C3ACC" w:rsidRPr="00793E1B" w:rsidRDefault="001C3ACC" w:rsidP="001C3ACC">
      <w:pPr>
        <w:widowControl/>
        <w:autoSpaceDE/>
        <w:adjustRightInd/>
        <w:ind w:left="5670"/>
        <w:rPr>
          <w:rFonts w:eastAsia="Courier New"/>
          <w:b/>
          <w:bCs/>
          <w:color w:val="000000"/>
          <w:sz w:val="24"/>
          <w:szCs w:val="24"/>
        </w:rPr>
      </w:pPr>
    </w:p>
    <w:p w:rsidR="001C3ACC" w:rsidRPr="00793E1B" w:rsidRDefault="001C3ACC" w:rsidP="001C3ACC">
      <w:pPr>
        <w:widowControl/>
        <w:autoSpaceDE/>
        <w:adjustRightInd/>
        <w:ind w:left="5670"/>
        <w:rPr>
          <w:rFonts w:eastAsia="Courier New"/>
          <w:b/>
          <w:bCs/>
          <w:color w:val="000000"/>
          <w:sz w:val="24"/>
          <w:szCs w:val="24"/>
        </w:rPr>
      </w:pPr>
    </w:p>
    <w:p w:rsidR="001C3ACC" w:rsidRPr="00793E1B" w:rsidRDefault="001C3ACC" w:rsidP="001C3ACC">
      <w:pPr>
        <w:widowControl/>
        <w:autoSpaceDE/>
        <w:adjustRightInd/>
        <w:ind w:left="5670"/>
        <w:rPr>
          <w:rFonts w:eastAsia="Courier New"/>
          <w:b/>
          <w:bCs/>
          <w:color w:val="000000"/>
          <w:sz w:val="24"/>
          <w:szCs w:val="24"/>
        </w:rPr>
      </w:pPr>
    </w:p>
    <w:p w:rsidR="001C3ACC" w:rsidRDefault="001C3ACC" w:rsidP="001C3ACC">
      <w:pPr>
        <w:autoSpaceDE/>
        <w:adjustRightInd/>
        <w:ind w:right="1"/>
        <w:contextualSpacing/>
        <w:jc w:val="center"/>
        <w:rPr>
          <w:rFonts w:eastAsia="Courier New"/>
          <w:noProof/>
          <w:color w:val="000000"/>
          <w:sz w:val="28"/>
          <w:szCs w:val="28"/>
          <w:lang w:bidi="ru-RU"/>
        </w:rPr>
      </w:pPr>
    </w:p>
    <w:p w:rsidR="001C3ACC" w:rsidRPr="00AE351E" w:rsidRDefault="001C3ACC" w:rsidP="001C3ACC">
      <w:pPr>
        <w:autoSpaceDE/>
        <w:adjustRightInd/>
        <w:ind w:right="1"/>
        <w:contextualSpacing/>
        <w:jc w:val="center"/>
        <w:rPr>
          <w:rFonts w:eastAsia="Courier New"/>
          <w:noProof/>
          <w:color w:val="000000"/>
          <w:sz w:val="24"/>
          <w:szCs w:val="24"/>
          <w:lang w:bidi="ru-RU"/>
        </w:rPr>
      </w:pPr>
      <w:r w:rsidRPr="00AE351E">
        <w:rPr>
          <w:rFonts w:eastAsia="Courier New"/>
          <w:noProof/>
          <w:color w:val="000000"/>
          <w:sz w:val="24"/>
          <w:szCs w:val="24"/>
          <w:lang w:bidi="ru-RU"/>
        </w:rPr>
        <w:t>Частное учреждение образовательная организация высшего образования</w:t>
      </w:r>
    </w:p>
    <w:p w:rsidR="001C3ACC" w:rsidRPr="00AE351E" w:rsidRDefault="001C3ACC" w:rsidP="001C3ACC">
      <w:pPr>
        <w:autoSpaceDE/>
        <w:adjustRightInd/>
        <w:ind w:right="1"/>
        <w:contextualSpacing/>
        <w:jc w:val="center"/>
        <w:rPr>
          <w:rFonts w:eastAsia="Courier New"/>
          <w:noProof/>
          <w:color w:val="000000"/>
          <w:sz w:val="24"/>
          <w:szCs w:val="24"/>
          <w:lang w:bidi="ru-RU"/>
        </w:rPr>
      </w:pPr>
      <w:r w:rsidRPr="00AE351E">
        <w:rPr>
          <w:rFonts w:eastAsia="Courier New"/>
          <w:noProof/>
          <w:color w:val="000000"/>
          <w:sz w:val="24"/>
          <w:szCs w:val="24"/>
          <w:lang w:bidi="ru-RU"/>
        </w:rPr>
        <w:t>«Омская гуманитарная академия»</w:t>
      </w:r>
    </w:p>
    <w:p w:rsidR="001C3ACC" w:rsidRPr="00AE351E" w:rsidRDefault="001C3ACC" w:rsidP="001C3ACC">
      <w:pPr>
        <w:autoSpaceDE/>
        <w:adjustRightInd/>
        <w:ind w:right="1"/>
        <w:contextualSpacing/>
        <w:jc w:val="center"/>
        <w:rPr>
          <w:rFonts w:eastAsia="Courier New"/>
          <w:noProof/>
          <w:sz w:val="24"/>
          <w:szCs w:val="24"/>
          <w:lang w:bidi="ru-RU"/>
        </w:rPr>
      </w:pPr>
      <w:r w:rsidRPr="00AE351E">
        <w:rPr>
          <w:rFonts w:eastAsia="Courier New"/>
          <w:noProof/>
          <w:sz w:val="24"/>
          <w:szCs w:val="24"/>
          <w:lang w:bidi="ru-RU"/>
        </w:rPr>
        <w:t>Кафедра «Педагогики, психологии и социальной работы»</w:t>
      </w:r>
    </w:p>
    <w:p w:rsidR="001C3ACC" w:rsidRPr="00AE351E" w:rsidRDefault="001C3ACC" w:rsidP="001C3ACC">
      <w:pPr>
        <w:autoSpaceDE/>
        <w:adjustRightInd/>
        <w:ind w:right="1"/>
        <w:contextualSpacing/>
        <w:jc w:val="center"/>
        <w:rPr>
          <w:rFonts w:eastAsia="Courier New"/>
          <w:noProof/>
          <w:color w:val="000000"/>
          <w:sz w:val="24"/>
          <w:szCs w:val="24"/>
          <w:lang w:bidi="ru-RU"/>
        </w:rPr>
      </w:pPr>
    </w:p>
    <w:p w:rsidR="001C3ACC" w:rsidRPr="00793E1B" w:rsidRDefault="0087279F" w:rsidP="001C3ACC">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31" type="#_x0000_t202" style="position:absolute;left:0;text-align:left;margin-left:253.15pt;margin-top:12.1pt;width:194.95pt;height:80.1pt;z-index:25165772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1C3ACC" w:rsidRPr="00C94464" w:rsidRDefault="001C3ACC" w:rsidP="001C3ACC">
                  <w:pPr>
                    <w:jc w:val="center"/>
                    <w:rPr>
                      <w:sz w:val="24"/>
                      <w:szCs w:val="24"/>
                    </w:rPr>
                  </w:pPr>
                  <w:r w:rsidRPr="00C94464">
                    <w:rPr>
                      <w:sz w:val="24"/>
                      <w:szCs w:val="24"/>
                    </w:rPr>
                    <w:t>УТВЕРЖДАЮ:</w:t>
                  </w:r>
                </w:p>
                <w:p w:rsidR="001C3ACC" w:rsidRPr="00C94464" w:rsidRDefault="001C3ACC" w:rsidP="001C3ACC">
                  <w:pPr>
                    <w:jc w:val="center"/>
                    <w:rPr>
                      <w:sz w:val="24"/>
                      <w:szCs w:val="24"/>
                    </w:rPr>
                  </w:pPr>
                  <w:r w:rsidRPr="00C94464">
                    <w:rPr>
                      <w:sz w:val="24"/>
                      <w:szCs w:val="24"/>
                    </w:rPr>
                    <w:t>Ректор, д.фил.н., профессор</w:t>
                  </w:r>
                </w:p>
                <w:p w:rsidR="001C3ACC" w:rsidRDefault="001C3ACC" w:rsidP="001C3ACC">
                  <w:pPr>
                    <w:jc w:val="center"/>
                    <w:rPr>
                      <w:sz w:val="24"/>
                      <w:szCs w:val="24"/>
                    </w:rPr>
                  </w:pPr>
                </w:p>
                <w:p w:rsidR="001C3ACC" w:rsidRPr="00C94464" w:rsidRDefault="001C3ACC" w:rsidP="001C3ACC">
                  <w:pPr>
                    <w:jc w:val="center"/>
                    <w:rPr>
                      <w:sz w:val="24"/>
                      <w:szCs w:val="24"/>
                    </w:rPr>
                  </w:pPr>
                  <w:r w:rsidRPr="00C94464">
                    <w:rPr>
                      <w:sz w:val="24"/>
                      <w:szCs w:val="24"/>
                    </w:rPr>
                    <w:t>______________А.Э. Еремеев</w:t>
                  </w:r>
                </w:p>
                <w:p w:rsidR="001C3ACC" w:rsidRPr="00C94464" w:rsidRDefault="001C3ACC" w:rsidP="001C3ACC">
                  <w:pPr>
                    <w:jc w:val="center"/>
                    <w:rPr>
                      <w:sz w:val="24"/>
                      <w:szCs w:val="24"/>
                    </w:rPr>
                  </w:pPr>
                  <w:r>
                    <w:rPr>
                      <w:sz w:val="24"/>
                      <w:szCs w:val="24"/>
                    </w:rPr>
                    <w:t xml:space="preserve">                             </w:t>
                  </w:r>
                  <w:r w:rsidR="00E82126">
                    <w:rPr>
                      <w:sz w:val="24"/>
                      <w:szCs w:val="24"/>
                    </w:rPr>
                    <w:t>28.03.2022</w:t>
                  </w:r>
                  <w:r w:rsidR="0077397D">
                    <w:rPr>
                      <w:sz w:val="24"/>
                      <w:szCs w:val="24"/>
                    </w:rPr>
                    <w:t xml:space="preserve"> </w:t>
                  </w:r>
                  <w:r w:rsidRPr="00A94527">
                    <w:rPr>
                      <w:color w:val="FF0000"/>
                      <w:sz w:val="24"/>
                      <w:szCs w:val="24"/>
                    </w:rPr>
                    <w:t xml:space="preserve"> </w:t>
                  </w:r>
                  <w:r w:rsidRPr="00C94464">
                    <w:rPr>
                      <w:sz w:val="24"/>
                      <w:szCs w:val="24"/>
                    </w:rPr>
                    <w:t>г.</w:t>
                  </w:r>
                </w:p>
                <w:p w:rsidR="001C3ACC" w:rsidRPr="00C94464" w:rsidRDefault="001C3ACC" w:rsidP="001C3ACC">
                  <w:pPr>
                    <w:jc w:val="center"/>
                    <w:rPr>
                      <w:sz w:val="24"/>
                      <w:szCs w:val="24"/>
                    </w:rPr>
                  </w:pPr>
                </w:p>
              </w:txbxContent>
            </v:textbox>
          </v:shape>
        </w:pict>
      </w:r>
    </w:p>
    <w:p w:rsidR="001C3ACC" w:rsidRPr="00793E1B" w:rsidRDefault="001C3ACC" w:rsidP="001C3ACC">
      <w:pPr>
        <w:autoSpaceDE/>
        <w:adjustRightInd/>
        <w:ind w:right="1"/>
        <w:contextualSpacing/>
        <w:jc w:val="center"/>
        <w:rPr>
          <w:rFonts w:eastAsia="Courier New"/>
          <w:b/>
          <w:color w:val="000000"/>
          <w:sz w:val="24"/>
          <w:szCs w:val="24"/>
          <w:lang w:bidi="ru-RU"/>
        </w:rPr>
      </w:pPr>
    </w:p>
    <w:p w:rsidR="001C3ACC" w:rsidRPr="00793E1B" w:rsidRDefault="001C3ACC" w:rsidP="001C3ACC">
      <w:pPr>
        <w:autoSpaceDE/>
        <w:adjustRightInd/>
        <w:ind w:right="1"/>
        <w:contextualSpacing/>
        <w:jc w:val="center"/>
        <w:rPr>
          <w:rFonts w:eastAsia="Courier New"/>
          <w:b/>
          <w:color w:val="000000"/>
          <w:sz w:val="24"/>
          <w:szCs w:val="24"/>
          <w:lang w:bidi="ru-RU"/>
        </w:rPr>
      </w:pPr>
    </w:p>
    <w:p w:rsidR="001C3ACC" w:rsidRPr="00793E1B" w:rsidRDefault="001C3ACC" w:rsidP="001C3ACC">
      <w:pPr>
        <w:autoSpaceDE/>
        <w:adjustRightInd/>
        <w:ind w:right="1"/>
        <w:contextualSpacing/>
        <w:jc w:val="center"/>
        <w:rPr>
          <w:rFonts w:eastAsia="Courier New"/>
          <w:b/>
          <w:color w:val="000000"/>
          <w:sz w:val="24"/>
          <w:szCs w:val="24"/>
          <w:lang w:bidi="ru-RU"/>
        </w:rPr>
      </w:pPr>
    </w:p>
    <w:p w:rsidR="001C3ACC" w:rsidRPr="00793E1B" w:rsidRDefault="001C3ACC" w:rsidP="001C3ACC">
      <w:pPr>
        <w:autoSpaceDE/>
        <w:adjustRightInd/>
        <w:ind w:right="1"/>
        <w:contextualSpacing/>
        <w:jc w:val="center"/>
        <w:rPr>
          <w:rFonts w:eastAsia="Courier New"/>
          <w:b/>
          <w:color w:val="000000"/>
          <w:sz w:val="24"/>
          <w:szCs w:val="24"/>
          <w:lang w:bidi="ru-RU"/>
        </w:rPr>
      </w:pPr>
    </w:p>
    <w:p w:rsidR="001C3ACC" w:rsidRPr="00793E1B" w:rsidRDefault="001C3ACC" w:rsidP="001C3ACC">
      <w:pPr>
        <w:widowControl/>
        <w:autoSpaceDE/>
        <w:adjustRightInd/>
        <w:jc w:val="center"/>
        <w:rPr>
          <w:color w:val="000000"/>
          <w:sz w:val="24"/>
          <w:szCs w:val="24"/>
          <w:lang w:eastAsia="en-US"/>
        </w:rPr>
      </w:pPr>
    </w:p>
    <w:p w:rsidR="001C3ACC" w:rsidRPr="00793E1B" w:rsidRDefault="001C3ACC" w:rsidP="001C3ACC">
      <w:pPr>
        <w:widowControl/>
        <w:autoSpaceDE/>
        <w:adjustRightInd/>
        <w:jc w:val="center"/>
        <w:rPr>
          <w:color w:val="000000"/>
          <w:sz w:val="24"/>
          <w:szCs w:val="24"/>
          <w:lang w:eastAsia="en-US"/>
        </w:rPr>
      </w:pPr>
    </w:p>
    <w:p w:rsidR="001C3ACC" w:rsidRDefault="001C3ACC" w:rsidP="001C3ACC">
      <w:pPr>
        <w:suppressAutoHyphens/>
        <w:jc w:val="center"/>
        <w:rPr>
          <w:rFonts w:eastAsia="SimSun"/>
          <w:color w:val="000000"/>
          <w:kern w:val="2"/>
          <w:sz w:val="24"/>
          <w:szCs w:val="24"/>
          <w:lang w:eastAsia="hi-IN" w:bidi="hi-IN"/>
        </w:rPr>
      </w:pPr>
    </w:p>
    <w:p w:rsidR="001C3ACC" w:rsidRPr="00793E1B" w:rsidRDefault="001C3ACC" w:rsidP="001C3ACC">
      <w:pPr>
        <w:suppressAutoHyphens/>
        <w:jc w:val="center"/>
        <w:rPr>
          <w:rFonts w:eastAsia="SimSun"/>
          <w:color w:val="000000"/>
          <w:kern w:val="2"/>
          <w:sz w:val="24"/>
          <w:szCs w:val="24"/>
          <w:lang w:eastAsia="hi-IN" w:bidi="hi-IN"/>
        </w:rPr>
      </w:pPr>
    </w:p>
    <w:p w:rsidR="001C3ACC" w:rsidRPr="00AE351E" w:rsidRDefault="001C3ACC" w:rsidP="001C3ACC">
      <w:pPr>
        <w:suppressAutoHyphens/>
        <w:jc w:val="center"/>
        <w:rPr>
          <w:rFonts w:eastAsia="SimSun"/>
          <w:color w:val="000000"/>
          <w:kern w:val="2"/>
          <w:sz w:val="24"/>
          <w:szCs w:val="24"/>
          <w:lang w:eastAsia="hi-IN" w:bidi="hi-IN"/>
        </w:rPr>
      </w:pPr>
      <w:r w:rsidRPr="00AE351E">
        <w:rPr>
          <w:rFonts w:eastAsia="SimSun"/>
          <w:color w:val="000000"/>
          <w:kern w:val="2"/>
          <w:sz w:val="24"/>
          <w:szCs w:val="24"/>
          <w:lang w:eastAsia="hi-IN" w:bidi="hi-IN"/>
        </w:rPr>
        <w:t>РАБОЧАЯ ПРОГРАММА ДИСЦИПЛИНЫ</w:t>
      </w:r>
    </w:p>
    <w:p w:rsidR="001C3ACC" w:rsidRPr="00AE351E" w:rsidRDefault="001C3ACC" w:rsidP="001C3ACC">
      <w:pPr>
        <w:widowControl/>
        <w:tabs>
          <w:tab w:val="left" w:pos="708"/>
        </w:tabs>
        <w:autoSpaceDE/>
        <w:adjustRightInd/>
        <w:jc w:val="center"/>
        <w:rPr>
          <w:b/>
          <w:color w:val="000000"/>
          <w:sz w:val="24"/>
          <w:szCs w:val="24"/>
        </w:rPr>
      </w:pPr>
    </w:p>
    <w:p w:rsidR="001C3ACC" w:rsidRPr="00AE351E" w:rsidRDefault="001C3ACC" w:rsidP="001C3ACC">
      <w:pPr>
        <w:widowControl/>
        <w:suppressAutoHyphens/>
        <w:autoSpaceDE/>
        <w:adjustRightInd/>
        <w:jc w:val="center"/>
        <w:rPr>
          <w:b/>
          <w:bCs/>
          <w:color w:val="000000"/>
          <w:sz w:val="24"/>
          <w:szCs w:val="24"/>
        </w:rPr>
      </w:pPr>
      <w:r w:rsidRPr="00AE351E">
        <w:rPr>
          <w:b/>
          <w:bCs/>
          <w:color w:val="000000"/>
          <w:sz w:val="24"/>
          <w:szCs w:val="24"/>
        </w:rPr>
        <w:t xml:space="preserve">ТЕХНОЛОГИИ МЕДИКО-СОЦИАЛЬНОЙ РАБОТЫ С НАСЕЛЕНИЕМ </w:t>
      </w:r>
    </w:p>
    <w:p w:rsidR="001C3ACC" w:rsidRPr="00AE351E" w:rsidRDefault="001C3ACC" w:rsidP="001C3ACC">
      <w:pPr>
        <w:widowControl/>
        <w:suppressAutoHyphens/>
        <w:autoSpaceDE/>
        <w:adjustRightInd/>
        <w:jc w:val="center"/>
        <w:rPr>
          <w:bCs/>
          <w:sz w:val="24"/>
          <w:szCs w:val="24"/>
        </w:rPr>
      </w:pPr>
      <w:r w:rsidRPr="00AE351E">
        <w:rPr>
          <w:bCs/>
          <w:sz w:val="24"/>
          <w:szCs w:val="24"/>
        </w:rPr>
        <w:t>Б1.В.ДВ.01.01</w:t>
      </w:r>
    </w:p>
    <w:p w:rsidR="001C3ACC" w:rsidRPr="00AE351E" w:rsidRDefault="001C3ACC" w:rsidP="001C3ACC">
      <w:pPr>
        <w:widowControl/>
        <w:autoSpaceDN/>
        <w:jc w:val="center"/>
        <w:rPr>
          <w:rFonts w:eastAsia="Calibri"/>
          <w:b/>
          <w:bCs/>
          <w:sz w:val="24"/>
          <w:szCs w:val="24"/>
          <w:lang w:eastAsia="en-US"/>
        </w:rPr>
      </w:pPr>
    </w:p>
    <w:p w:rsidR="001C3ACC" w:rsidRPr="00AE351E" w:rsidRDefault="001C3ACC" w:rsidP="001C3ACC">
      <w:pPr>
        <w:autoSpaceDE/>
        <w:autoSpaceDN/>
        <w:adjustRightInd/>
        <w:ind w:right="1"/>
        <w:contextualSpacing/>
        <w:jc w:val="center"/>
        <w:rPr>
          <w:rFonts w:eastAsia="Courier New"/>
          <w:sz w:val="24"/>
          <w:szCs w:val="24"/>
          <w:lang w:bidi="ru-RU"/>
        </w:rPr>
      </w:pPr>
      <w:r w:rsidRPr="00AE351E">
        <w:rPr>
          <w:rFonts w:eastAsia="Courier New"/>
          <w:sz w:val="24"/>
          <w:szCs w:val="24"/>
          <w:lang w:bidi="ru-RU"/>
        </w:rPr>
        <w:t xml:space="preserve">по основной профессиональной образовательной программе высшего образования – </w:t>
      </w:r>
    </w:p>
    <w:p w:rsidR="001C3ACC" w:rsidRPr="00AE351E" w:rsidRDefault="001C3ACC" w:rsidP="001C3ACC">
      <w:pPr>
        <w:autoSpaceDE/>
        <w:autoSpaceDN/>
        <w:adjustRightInd/>
        <w:ind w:right="1"/>
        <w:contextualSpacing/>
        <w:jc w:val="center"/>
        <w:rPr>
          <w:rFonts w:eastAsia="Courier New"/>
          <w:sz w:val="24"/>
          <w:szCs w:val="24"/>
          <w:lang w:bidi="ru-RU"/>
        </w:rPr>
      </w:pPr>
      <w:r w:rsidRPr="00AE351E">
        <w:rPr>
          <w:rFonts w:eastAsia="Courier New"/>
          <w:sz w:val="24"/>
          <w:szCs w:val="24"/>
          <w:lang w:bidi="ru-RU"/>
        </w:rPr>
        <w:t>программе бакалавриата</w:t>
      </w:r>
    </w:p>
    <w:p w:rsidR="001C3ACC" w:rsidRPr="00AE351E" w:rsidRDefault="001C3ACC" w:rsidP="001C3ACC">
      <w:pPr>
        <w:widowControl/>
        <w:suppressAutoHyphens/>
        <w:autoSpaceDE/>
        <w:adjustRightInd/>
        <w:jc w:val="center"/>
        <w:rPr>
          <w:rFonts w:eastAsia="Courier New"/>
          <w:sz w:val="24"/>
          <w:szCs w:val="24"/>
          <w:lang w:bidi="ru-RU"/>
        </w:rPr>
      </w:pPr>
      <w:r w:rsidRPr="00AE351E">
        <w:rPr>
          <w:rFonts w:eastAsia="Courier New"/>
          <w:sz w:val="24"/>
          <w:szCs w:val="24"/>
          <w:lang w:bidi="ru-RU"/>
        </w:rPr>
        <w:t>(программа академического бакалавриата)</w:t>
      </w:r>
    </w:p>
    <w:p w:rsidR="001C3ACC" w:rsidRPr="00AE351E" w:rsidRDefault="001C3ACC" w:rsidP="001C3ACC">
      <w:pPr>
        <w:widowControl/>
        <w:suppressAutoHyphens/>
        <w:autoSpaceDE/>
        <w:adjustRightInd/>
        <w:jc w:val="center"/>
        <w:rPr>
          <w:rFonts w:eastAsia="Courier New"/>
          <w:sz w:val="24"/>
          <w:szCs w:val="24"/>
          <w:lang w:bidi="ru-RU"/>
        </w:rPr>
      </w:pPr>
    </w:p>
    <w:p w:rsidR="001C3ACC" w:rsidRPr="00AE351E" w:rsidRDefault="001C3ACC" w:rsidP="001C3ACC">
      <w:pPr>
        <w:widowControl/>
        <w:suppressAutoHyphens/>
        <w:autoSpaceDE/>
        <w:adjustRightInd/>
        <w:jc w:val="center"/>
        <w:rPr>
          <w:rFonts w:eastAsia="Courier New"/>
          <w:sz w:val="24"/>
          <w:szCs w:val="24"/>
          <w:lang w:bidi="ru-RU"/>
        </w:rPr>
      </w:pPr>
    </w:p>
    <w:p w:rsidR="001C3ACC" w:rsidRPr="00AE351E" w:rsidRDefault="001C3ACC" w:rsidP="001C3ACC">
      <w:pPr>
        <w:widowControl/>
        <w:suppressAutoHyphens/>
        <w:autoSpaceDE/>
        <w:adjustRightInd/>
        <w:jc w:val="center"/>
        <w:rPr>
          <w:rFonts w:eastAsia="Courier New"/>
          <w:b/>
          <w:sz w:val="24"/>
          <w:szCs w:val="24"/>
          <w:lang w:bidi="ru-RU"/>
        </w:rPr>
      </w:pPr>
      <w:r w:rsidRPr="00AE351E">
        <w:rPr>
          <w:rFonts w:eastAsia="Courier New"/>
          <w:sz w:val="24"/>
          <w:szCs w:val="24"/>
          <w:lang w:bidi="ru-RU"/>
        </w:rPr>
        <w:t xml:space="preserve">Направление подготовки: </w:t>
      </w:r>
      <w:r w:rsidRPr="00AE351E">
        <w:rPr>
          <w:rFonts w:eastAsia="Courier New"/>
          <w:b/>
          <w:sz w:val="24"/>
          <w:szCs w:val="24"/>
          <w:lang w:bidi="ru-RU"/>
        </w:rPr>
        <w:t>39.03.02 Социальная работа</w:t>
      </w:r>
    </w:p>
    <w:p w:rsidR="001C3ACC" w:rsidRPr="00AE351E" w:rsidRDefault="001C3ACC" w:rsidP="001C3ACC">
      <w:pPr>
        <w:widowControl/>
        <w:suppressAutoHyphens/>
        <w:autoSpaceDE/>
        <w:adjustRightInd/>
        <w:jc w:val="center"/>
        <w:rPr>
          <w:rFonts w:eastAsia="Courier New"/>
          <w:sz w:val="24"/>
          <w:szCs w:val="24"/>
          <w:lang w:bidi="ru-RU"/>
        </w:rPr>
      </w:pPr>
      <w:r w:rsidRPr="00AE351E">
        <w:rPr>
          <w:rFonts w:eastAsia="Courier New"/>
          <w:sz w:val="24"/>
          <w:szCs w:val="24"/>
          <w:lang w:bidi="ru-RU"/>
        </w:rPr>
        <w:t>(уровень бакалавриата)</w:t>
      </w:r>
      <w:r w:rsidRPr="00AE351E">
        <w:rPr>
          <w:rFonts w:eastAsia="Courier New"/>
          <w:sz w:val="24"/>
          <w:szCs w:val="24"/>
          <w:lang w:bidi="ru-RU"/>
        </w:rPr>
        <w:cr/>
      </w:r>
    </w:p>
    <w:p w:rsidR="001C3ACC" w:rsidRPr="00AE351E" w:rsidRDefault="001C3ACC" w:rsidP="001C3ACC">
      <w:pPr>
        <w:widowControl/>
        <w:suppressAutoHyphens/>
        <w:autoSpaceDE/>
        <w:adjustRightInd/>
        <w:jc w:val="center"/>
        <w:rPr>
          <w:rFonts w:eastAsia="Courier New"/>
          <w:b/>
          <w:sz w:val="24"/>
          <w:szCs w:val="24"/>
          <w:lang w:bidi="ru-RU"/>
        </w:rPr>
      </w:pPr>
      <w:r w:rsidRPr="00AE351E">
        <w:rPr>
          <w:rFonts w:eastAsia="Courier New"/>
          <w:sz w:val="24"/>
          <w:szCs w:val="24"/>
          <w:lang w:bidi="ru-RU"/>
        </w:rPr>
        <w:t xml:space="preserve">Направленность (профиль) программы </w:t>
      </w:r>
      <w:r w:rsidRPr="00AE351E">
        <w:rPr>
          <w:rFonts w:eastAsia="Courier New"/>
          <w:b/>
          <w:sz w:val="24"/>
          <w:szCs w:val="24"/>
          <w:lang w:bidi="ru-RU"/>
        </w:rPr>
        <w:t>«Социальная работа с населением»</w:t>
      </w:r>
      <w:r w:rsidRPr="00AE351E">
        <w:rPr>
          <w:rFonts w:eastAsia="Courier New"/>
          <w:b/>
          <w:sz w:val="24"/>
          <w:szCs w:val="24"/>
          <w:lang w:bidi="ru-RU"/>
        </w:rPr>
        <w:cr/>
      </w:r>
    </w:p>
    <w:p w:rsidR="001C3ACC" w:rsidRPr="00AE351E" w:rsidRDefault="001C3ACC" w:rsidP="001C3ACC">
      <w:pPr>
        <w:widowControl/>
        <w:autoSpaceDE/>
        <w:autoSpaceDN/>
        <w:adjustRightInd/>
        <w:jc w:val="center"/>
        <w:rPr>
          <w:sz w:val="24"/>
          <w:szCs w:val="24"/>
        </w:rPr>
      </w:pPr>
      <w:r w:rsidRPr="00AE351E">
        <w:rPr>
          <w:rFonts w:eastAsia="Courier New"/>
          <w:color w:val="000000"/>
          <w:sz w:val="24"/>
          <w:szCs w:val="24"/>
          <w:lang w:bidi="ru-RU"/>
        </w:rPr>
        <w:t xml:space="preserve">Виды профессиональной деятельности: </w:t>
      </w:r>
      <w:r w:rsidRPr="00AE351E">
        <w:rPr>
          <w:rFonts w:eastAsia="Courier New"/>
          <w:sz w:val="24"/>
          <w:szCs w:val="24"/>
          <w:lang w:bidi="ru-RU"/>
        </w:rPr>
        <w:t>социально-технологическая</w:t>
      </w:r>
      <w:r w:rsidRPr="00AE351E">
        <w:rPr>
          <w:sz w:val="24"/>
          <w:szCs w:val="24"/>
        </w:rPr>
        <w:t>;</w:t>
      </w:r>
    </w:p>
    <w:p w:rsidR="001C3ACC" w:rsidRPr="00AE351E" w:rsidRDefault="001C3ACC" w:rsidP="001C3ACC">
      <w:pPr>
        <w:widowControl/>
        <w:autoSpaceDE/>
        <w:autoSpaceDN/>
        <w:adjustRightInd/>
        <w:jc w:val="center"/>
        <w:rPr>
          <w:sz w:val="24"/>
          <w:szCs w:val="24"/>
        </w:rPr>
      </w:pPr>
      <w:r w:rsidRPr="00AE351E">
        <w:rPr>
          <w:sz w:val="24"/>
          <w:szCs w:val="24"/>
        </w:rPr>
        <w:t xml:space="preserve"> исследовательская (основной)</w:t>
      </w:r>
    </w:p>
    <w:p w:rsidR="001C3ACC" w:rsidRPr="00AE351E" w:rsidRDefault="001C3ACC" w:rsidP="001C3ACC">
      <w:pPr>
        <w:widowControl/>
        <w:autoSpaceDE/>
        <w:autoSpaceDN/>
        <w:adjustRightInd/>
        <w:jc w:val="center"/>
        <w:rPr>
          <w:sz w:val="24"/>
          <w:szCs w:val="24"/>
        </w:rPr>
      </w:pPr>
    </w:p>
    <w:p w:rsidR="001C3ACC" w:rsidRPr="00AE351E" w:rsidRDefault="001C3ACC" w:rsidP="001C3ACC">
      <w:pPr>
        <w:widowControl/>
        <w:autoSpaceDE/>
        <w:autoSpaceDN/>
        <w:adjustRightInd/>
        <w:jc w:val="center"/>
        <w:rPr>
          <w:rFonts w:eastAsia="SimSun"/>
          <w:b/>
          <w:kern w:val="2"/>
          <w:sz w:val="24"/>
          <w:szCs w:val="24"/>
          <w:lang w:eastAsia="hi-IN" w:bidi="hi-IN"/>
        </w:rPr>
      </w:pPr>
    </w:p>
    <w:p w:rsidR="001C3ACC" w:rsidRPr="00AE351E" w:rsidRDefault="001C3ACC" w:rsidP="001C3ACC">
      <w:pPr>
        <w:widowControl/>
        <w:autoSpaceDE/>
        <w:autoSpaceDN/>
        <w:adjustRightInd/>
        <w:jc w:val="center"/>
        <w:rPr>
          <w:sz w:val="24"/>
          <w:szCs w:val="24"/>
        </w:rPr>
      </w:pPr>
      <w:r w:rsidRPr="00AE351E">
        <w:rPr>
          <w:rFonts w:eastAsia="SimSun"/>
          <w:b/>
          <w:kern w:val="2"/>
          <w:sz w:val="24"/>
          <w:szCs w:val="24"/>
          <w:lang w:eastAsia="hi-IN" w:bidi="hi-IN"/>
        </w:rPr>
        <w:t>Для обучающихся:</w:t>
      </w:r>
    </w:p>
    <w:p w:rsidR="001C3ACC" w:rsidRPr="00AE351E" w:rsidRDefault="001C3ACC" w:rsidP="001C3ACC">
      <w:pPr>
        <w:widowControl/>
        <w:suppressAutoHyphens/>
        <w:autoSpaceDE/>
        <w:adjustRightInd/>
        <w:jc w:val="center"/>
        <w:rPr>
          <w:rFonts w:eastAsia="SimSun"/>
          <w:kern w:val="2"/>
          <w:sz w:val="24"/>
          <w:szCs w:val="24"/>
          <w:lang w:eastAsia="hi-IN" w:bidi="hi-IN"/>
        </w:rPr>
      </w:pPr>
    </w:p>
    <w:p w:rsidR="001C3ACC" w:rsidRPr="00AE351E" w:rsidRDefault="00E82126" w:rsidP="001C3ACC">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w:t>
      </w:r>
      <w:r w:rsidR="001C3ACC">
        <w:rPr>
          <w:rFonts w:eastAsia="SimSun"/>
          <w:kern w:val="2"/>
          <w:sz w:val="24"/>
          <w:szCs w:val="24"/>
          <w:lang w:eastAsia="hi-IN" w:bidi="hi-IN"/>
        </w:rPr>
        <w:t xml:space="preserve"> </w:t>
      </w:r>
      <w:r w:rsidR="001C3ACC" w:rsidRPr="00AE351E">
        <w:rPr>
          <w:rFonts w:eastAsia="SimSun"/>
          <w:kern w:val="2"/>
          <w:sz w:val="24"/>
          <w:szCs w:val="24"/>
          <w:lang w:eastAsia="hi-IN" w:bidi="hi-IN"/>
        </w:rPr>
        <w:t>2018 года набора соответственно</w:t>
      </w:r>
    </w:p>
    <w:p w:rsidR="001C3ACC" w:rsidRPr="00AE351E" w:rsidRDefault="001C3ACC" w:rsidP="001C3ACC">
      <w:pPr>
        <w:widowControl/>
        <w:suppressAutoHyphens/>
        <w:autoSpaceDE/>
        <w:adjustRightInd/>
        <w:jc w:val="center"/>
        <w:rPr>
          <w:rFonts w:eastAsia="SimSun"/>
          <w:kern w:val="2"/>
          <w:sz w:val="24"/>
          <w:szCs w:val="24"/>
          <w:lang w:eastAsia="hi-IN" w:bidi="hi-IN"/>
        </w:rPr>
      </w:pPr>
    </w:p>
    <w:p w:rsidR="001C3ACC" w:rsidRPr="00AE351E" w:rsidRDefault="001C3ACC" w:rsidP="001C3ACC">
      <w:pPr>
        <w:widowControl/>
        <w:suppressAutoHyphens/>
        <w:autoSpaceDE/>
        <w:adjustRightInd/>
        <w:jc w:val="center"/>
        <w:rPr>
          <w:rFonts w:eastAsia="SimSun"/>
          <w:kern w:val="2"/>
          <w:sz w:val="24"/>
          <w:szCs w:val="24"/>
          <w:lang w:eastAsia="hi-IN" w:bidi="hi-IN"/>
        </w:rPr>
      </w:pPr>
    </w:p>
    <w:p w:rsidR="001C3ACC" w:rsidRPr="00AE351E" w:rsidRDefault="001C3ACC" w:rsidP="001C3ACC">
      <w:pPr>
        <w:widowControl/>
        <w:suppressAutoHyphens/>
        <w:autoSpaceDE/>
        <w:adjustRightInd/>
        <w:jc w:val="center"/>
        <w:rPr>
          <w:rFonts w:eastAsia="SimSun"/>
          <w:kern w:val="2"/>
          <w:sz w:val="24"/>
          <w:szCs w:val="24"/>
          <w:lang w:eastAsia="hi-IN" w:bidi="hi-IN"/>
        </w:rPr>
      </w:pPr>
    </w:p>
    <w:p w:rsidR="001C3ACC" w:rsidRPr="00AE351E" w:rsidRDefault="001C3ACC" w:rsidP="001C3ACC">
      <w:pPr>
        <w:suppressAutoHyphens/>
        <w:contextualSpacing/>
        <w:rPr>
          <w:rFonts w:eastAsia="SimSun"/>
          <w:kern w:val="2"/>
          <w:sz w:val="24"/>
          <w:szCs w:val="24"/>
          <w:lang w:eastAsia="hi-IN" w:bidi="hi-IN"/>
        </w:rPr>
      </w:pPr>
    </w:p>
    <w:p w:rsidR="001C3ACC" w:rsidRPr="00AE351E" w:rsidRDefault="001C3ACC" w:rsidP="001C3ACC">
      <w:pPr>
        <w:suppressAutoHyphens/>
        <w:contextualSpacing/>
        <w:jc w:val="center"/>
        <w:rPr>
          <w:rFonts w:eastAsia="SimSun"/>
          <w:kern w:val="2"/>
          <w:sz w:val="24"/>
          <w:szCs w:val="24"/>
          <w:lang w:eastAsia="hi-IN" w:bidi="hi-IN"/>
        </w:rPr>
      </w:pPr>
    </w:p>
    <w:p w:rsidR="001C3ACC" w:rsidRPr="00AE351E" w:rsidRDefault="001C3ACC" w:rsidP="001C3ACC">
      <w:pPr>
        <w:suppressAutoHyphens/>
        <w:contextualSpacing/>
        <w:rPr>
          <w:rFonts w:eastAsia="SimSun"/>
          <w:kern w:val="2"/>
          <w:sz w:val="24"/>
          <w:szCs w:val="24"/>
          <w:lang w:eastAsia="hi-IN" w:bidi="hi-IN"/>
        </w:rPr>
      </w:pPr>
    </w:p>
    <w:p w:rsidR="001C3ACC" w:rsidRPr="00793E1B" w:rsidRDefault="001C3ACC" w:rsidP="001C3ACC">
      <w:pPr>
        <w:widowControl/>
        <w:suppressAutoHyphens/>
        <w:autoSpaceDE/>
        <w:adjustRightInd/>
        <w:jc w:val="center"/>
        <w:rPr>
          <w:color w:val="000000"/>
          <w:sz w:val="24"/>
          <w:szCs w:val="24"/>
        </w:rPr>
      </w:pPr>
      <w:r w:rsidRPr="00AE351E">
        <w:rPr>
          <w:sz w:val="24"/>
          <w:szCs w:val="24"/>
        </w:rPr>
        <w:t>Омск, 20</w:t>
      </w:r>
      <w:r>
        <w:rPr>
          <w:sz w:val="24"/>
          <w:szCs w:val="24"/>
        </w:rPr>
        <w:t>2</w:t>
      </w:r>
      <w:r w:rsidR="00E82126">
        <w:rPr>
          <w:sz w:val="24"/>
          <w:szCs w:val="24"/>
        </w:rPr>
        <w:t>2</w:t>
      </w:r>
    </w:p>
    <w:p w:rsidR="001C3ACC" w:rsidRDefault="001C3ACC" w:rsidP="0088718E">
      <w:pPr>
        <w:ind w:firstLine="708"/>
        <w:rPr>
          <w:color w:val="000000"/>
          <w:spacing w:val="-3"/>
          <w:sz w:val="24"/>
          <w:szCs w:val="24"/>
          <w:lang w:eastAsia="en-US"/>
        </w:rPr>
      </w:pPr>
    </w:p>
    <w:p w:rsidR="001C3ACC" w:rsidRDefault="001C3ACC" w:rsidP="0088718E">
      <w:pPr>
        <w:ind w:firstLine="708"/>
        <w:rPr>
          <w:color w:val="000000"/>
          <w:spacing w:val="-3"/>
          <w:sz w:val="24"/>
          <w:szCs w:val="24"/>
          <w:lang w:eastAsia="en-US"/>
        </w:rPr>
      </w:pPr>
    </w:p>
    <w:p w:rsidR="001C3ACC" w:rsidRDefault="001C3ACC" w:rsidP="0088718E">
      <w:pPr>
        <w:ind w:firstLine="708"/>
        <w:rPr>
          <w:color w:val="000000"/>
          <w:spacing w:val="-3"/>
          <w:sz w:val="24"/>
          <w:szCs w:val="24"/>
          <w:lang w:eastAsia="en-US"/>
        </w:rPr>
      </w:pPr>
    </w:p>
    <w:p w:rsidR="001C3ACC" w:rsidRDefault="001C3ACC" w:rsidP="0088718E">
      <w:pPr>
        <w:ind w:firstLine="708"/>
        <w:rPr>
          <w:color w:val="000000"/>
          <w:spacing w:val="-3"/>
          <w:sz w:val="24"/>
          <w:szCs w:val="24"/>
          <w:lang w:eastAsia="en-US"/>
        </w:rPr>
      </w:pPr>
    </w:p>
    <w:p w:rsidR="001350EA" w:rsidRPr="00793E1B" w:rsidRDefault="001350EA" w:rsidP="0088718E">
      <w:pPr>
        <w:ind w:firstLine="708"/>
        <w:rPr>
          <w:color w:val="000000"/>
          <w:spacing w:val="-3"/>
          <w:sz w:val="24"/>
          <w:szCs w:val="24"/>
          <w:lang w:eastAsia="en-US"/>
        </w:rPr>
      </w:pPr>
      <w:r w:rsidRPr="00793E1B">
        <w:rPr>
          <w:color w:val="000000"/>
          <w:spacing w:val="-3"/>
          <w:sz w:val="24"/>
          <w:szCs w:val="24"/>
          <w:lang w:eastAsia="en-US"/>
        </w:rPr>
        <w:lastRenderedPageBreak/>
        <w:t>Составитель:</w:t>
      </w:r>
    </w:p>
    <w:p w:rsidR="001350EA" w:rsidRPr="00793E1B" w:rsidRDefault="001350EA" w:rsidP="0088718E">
      <w:pPr>
        <w:widowControl/>
        <w:autoSpaceDE/>
        <w:autoSpaceDN/>
        <w:adjustRightInd/>
        <w:jc w:val="both"/>
        <w:rPr>
          <w:color w:val="000000"/>
          <w:spacing w:val="-3"/>
          <w:sz w:val="24"/>
          <w:szCs w:val="24"/>
          <w:lang w:eastAsia="en-US"/>
        </w:rPr>
      </w:pPr>
    </w:p>
    <w:p w:rsidR="001350EA" w:rsidRPr="0091194F" w:rsidRDefault="0088718E" w:rsidP="0088718E">
      <w:pPr>
        <w:widowControl/>
        <w:autoSpaceDE/>
        <w:autoSpaceDN/>
        <w:adjustRightInd/>
        <w:ind w:firstLine="708"/>
        <w:jc w:val="both"/>
        <w:rPr>
          <w:color w:val="000000"/>
          <w:spacing w:val="-3"/>
          <w:sz w:val="32"/>
          <w:szCs w:val="24"/>
          <w:lang w:eastAsia="en-US"/>
        </w:rPr>
      </w:pPr>
      <w:r>
        <w:rPr>
          <w:color w:val="000000"/>
          <w:sz w:val="24"/>
          <w:shd w:val="clear" w:color="auto" w:fill="FFFFFF"/>
        </w:rPr>
        <w:t xml:space="preserve">к.мед.н., доцент </w:t>
      </w:r>
      <w:r w:rsidR="001350EA" w:rsidRPr="0091194F">
        <w:rPr>
          <w:color w:val="000000"/>
          <w:sz w:val="24"/>
          <w:shd w:val="clear" w:color="auto" w:fill="FFFFFF"/>
        </w:rPr>
        <w:t>Н.В.</w:t>
      </w:r>
      <w:r w:rsidR="001350EA">
        <w:rPr>
          <w:color w:val="000000"/>
          <w:sz w:val="24"/>
          <w:shd w:val="clear" w:color="auto" w:fill="FFFFFF"/>
        </w:rPr>
        <w:t xml:space="preserve"> </w:t>
      </w:r>
      <w:r w:rsidR="001350EA" w:rsidRPr="0091194F">
        <w:rPr>
          <w:color w:val="000000"/>
          <w:sz w:val="24"/>
          <w:shd w:val="clear" w:color="auto" w:fill="FFFFFF"/>
        </w:rPr>
        <w:t>Александрова</w:t>
      </w:r>
      <w:r>
        <w:rPr>
          <w:color w:val="000000"/>
          <w:sz w:val="24"/>
          <w:shd w:val="clear" w:color="auto" w:fill="FFFFFF"/>
        </w:rPr>
        <w:t xml:space="preserve"> </w:t>
      </w:r>
    </w:p>
    <w:p w:rsidR="001350EA" w:rsidRDefault="001350EA" w:rsidP="0088718E">
      <w:pPr>
        <w:widowControl/>
        <w:autoSpaceDE/>
        <w:autoSpaceDN/>
        <w:adjustRightInd/>
        <w:jc w:val="both"/>
        <w:rPr>
          <w:color w:val="000000"/>
          <w:spacing w:val="-3"/>
          <w:sz w:val="24"/>
          <w:szCs w:val="24"/>
          <w:lang w:eastAsia="en-US"/>
        </w:rPr>
      </w:pPr>
    </w:p>
    <w:p w:rsidR="00E2731E" w:rsidRPr="006646C6" w:rsidRDefault="00E2731E" w:rsidP="0088718E">
      <w:pPr>
        <w:widowControl/>
        <w:autoSpaceDE/>
        <w:autoSpaceDN/>
        <w:adjustRightInd/>
        <w:ind w:firstLine="708"/>
        <w:jc w:val="both"/>
        <w:rPr>
          <w:spacing w:val="-3"/>
          <w:sz w:val="24"/>
          <w:szCs w:val="24"/>
          <w:lang w:eastAsia="en-US"/>
        </w:rPr>
      </w:pPr>
      <w:r w:rsidRPr="006646C6">
        <w:rPr>
          <w:spacing w:val="-3"/>
          <w:sz w:val="24"/>
          <w:szCs w:val="24"/>
          <w:lang w:eastAsia="en-US"/>
        </w:rPr>
        <w:t>Рабочая программа дисциплины одобрена на заседании кафедры «Педагогики, психологии и социальной работы»</w:t>
      </w:r>
    </w:p>
    <w:p w:rsidR="00E2731E" w:rsidRPr="006646C6" w:rsidRDefault="0088718E" w:rsidP="0088718E">
      <w:pPr>
        <w:widowControl/>
        <w:autoSpaceDE/>
        <w:autoSpaceDN/>
        <w:adjustRightInd/>
        <w:ind w:firstLine="708"/>
        <w:jc w:val="both"/>
        <w:rPr>
          <w:spacing w:val="-3"/>
          <w:sz w:val="24"/>
          <w:szCs w:val="24"/>
          <w:lang w:eastAsia="en-US"/>
        </w:rPr>
      </w:pPr>
      <w:r>
        <w:rPr>
          <w:spacing w:val="-3"/>
          <w:sz w:val="24"/>
          <w:szCs w:val="24"/>
          <w:lang w:eastAsia="en-US"/>
        </w:rPr>
        <w:t xml:space="preserve">Протокол от </w:t>
      </w:r>
      <w:r w:rsidR="007276D6">
        <w:rPr>
          <w:spacing w:val="-3"/>
          <w:sz w:val="24"/>
          <w:szCs w:val="24"/>
          <w:lang w:eastAsia="en-US"/>
        </w:rPr>
        <w:t>2</w:t>
      </w:r>
      <w:r w:rsidR="00E82126">
        <w:rPr>
          <w:spacing w:val="-3"/>
          <w:sz w:val="24"/>
          <w:szCs w:val="24"/>
          <w:lang w:eastAsia="en-US"/>
        </w:rPr>
        <w:t>5</w:t>
      </w:r>
      <w:r w:rsidR="007276D6">
        <w:rPr>
          <w:spacing w:val="-3"/>
          <w:sz w:val="24"/>
          <w:szCs w:val="24"/>
          <w:lang w:eastAsia="en-US"/>
        </w:rPr>
        <w:t>.0</w:t>
      </w:r>
      <w:r w:rsidR="0083597B">
        <w:rPr>
          <w:spacing w:val="-3"/>
          <w:sz w:val="24"/>
          <w:szCs w:val="24"/>
          <w:lang w:eastAsia="en-US"/>
        </w:rPr>
        <w:t>3</w:t>
      </w:r>
      <w:r w:rsidR="007276D6">
        <w:rPr>
          <w:spacing w:val="-3"/>
          <w:sz w:val="24"/>
          <w:szCs w:val="24"/>
          <w:lang w:eastAsia="en-US"/>
        </w:rPr>
        <w:t>.202</w:t>
      </w:r>
      <w:r w:rsidR="00E82126">
        <w:rPr>
          <w:spacing w:val="-3"/>
          <w:sz w:val="24"/>
          <w:szCs w:val="24"/>
          <w:lang w:eastAsia="en-US"/>
        </w:rPr>
        <w:t>2</w:t>
      </w:r>
      <w:r w:rsidR="007276D6">
        <w:rPr>
          <w:spacing w:val="-3"/>
          <w:sz w:val="24"/>
          <w:szCs w:val="24"/>
          <w:lang w:eastAsia="en-US"/>
        </w:rPr>
        <w:t xml:space="preserve"> №</w:t>
      </w:r>
      <w:r w:rsidR="0077397D">
        <w:rPr>
          <w:spacing w:val="-3"/>
          <w:sz w:val="24"/>
          <w:szCs w:val="24"/>
          <w:lang w:eastAsia="en-US"/>
        </w:rPr>
        <w:t>8</w:t>
      </w:r>
    </w:p>
    <w:p w:rsidR="00E2731E" w:rsidRPr="006646C6" w:rsidRDefault="00E2731E" w:rsidP="0088718E">
      <w:pPr>
        <w:widowControl/>
        <w:autoSpaceDE/>
        <w:autoSpaceDN/>
        <w:adjustRightInd/>
        <w:jc w:val="both"/>
        <w:rPr>
          <w:spacing w:val="-3"/>
          <w:sz w:val="24"/>
          <w:szCs w:val="24"/>
          <w:lang w:eastAsia="en-US"/>
        </w:rPr>
      </w:pPr>
    </w:p>
    <w:p w:rsidR="00E2731E" w:rsidRDefault="00E2731E" w:rsidP="0088718E">
      <w:pPr>
        <w:widowControl/>
        <w:autoSpaceDE/>
        <w:autoSpaceDN/>
        <w:adjustRightInd/>
        <w:ind w:firstLine="708"/>
        <w:jc w:val="both"/>
        <w:rPr>
          <w:spacing w:val="-3"/>
          <w:sz w:val="24"/>
          <w:szCs w:val="24"/>
          <w:lang w:eastAsia="en-US"/>
        </w:rPr>
      </w:pPr>
      <w:r w:rsidRPr="006646C6">
        <w:rPr>
          <w:spacing w:val="-3"/>
          <w:sz w:val="24"/>
          <w:szCs w:val="24"/>
          <w:lang w:eastAsia="en-US"/>
        </w:rPr>
        <w:t>Зав. кафедрой д.п.н., профес</w:t>
      </w:r>
      <w:r>
        <w:rPr>
          <w:spacing w:val="-3"/>
          <w:sz w:val="24"/>
          <w:szCs w:val="24"/>
          <w:lang w:eastAsia="en-US"/>
        </w:rPr>
        <w:t>сор</w:t>
      </w:r>
      <w:r w:rsidR="0088718E">
        <w:rPr>
          <w:spacing w:val="-3"/>
          <w:sz w:val="24"/>
          <w:szCs w:val="24"/>
          <w:lang w:eastAsia="en-US"/>
        </w:rPr>
        <w:t xml:space="preserve"> </w:t>
      </w:r>
      <w:r>
        <w:rPr>
          <w:spacing w:val="-3"/>
          <w:sz w:val="24"/>
          <w:szCs w:val="24"/>
          <w:lang w:eastAsia="en-US"/>
        </w:rPr>
        <w:t>Е.В. Лопанова</w:t>
      </w:r>
      <w:r w:rsidR="0088718E">
        <w:rPr>
          <w:spacing w:val="-3"/>
          <w:sz w:val="24"/>
          <w:szCs w:val="24"/>
          <w:lang w:eastAsia="en-US"/>
        </w:rPr>
        <w:t xml:space="preserve"> </w:t>
      </w:r>
    </w:p>
    <w:p w:rsidR="00E2731E" w:rsidRDefault="00E2731E" w:rsidP="0088718E">
      <w:pPr>
        <w:widowControl/>
        <w:autoSpaceDE/>
        <w:autoSpaceDN/>
        <w:adjustRightInd/>
        <w:rPr>
          <w:spacing w:val="-3"/>
          <w:sz w:val="24"/>
          <w:szCs w:val="24"/>
          <w:lang w:eastAsia="en-US"/>
        </w:rPr>
      </w:pPr>
    </w:p>
    <w:p w:rsidR="00E2731E" w:rsidRDefault="00E2731E" w:rsidP="005950D4">
      <w:pPr>
        <w:widowControl/>
        <w:autoSpaceDE/>
        <w:autoSpaceDN/>
        <w:adjustRightInd/>
        <w:spacing w:line="276" w:lineRule="auto"/>
        <w:rPr>
          <w:spacing w:val="-3"/>
          <w:sz w:val="24"/>
          <w:szCs w:val="24"/>
          <w:lang w:eastAsia="en-US"/>
        </w:rPr>
      </w:pPr>
    </w:p>
    <w:p w:rsidR="00DF1076" w:rsidRPr="00793E1B" w:rsidRDefault="00AA760C" w:rsidP="005950D4">
      <w:pPr>
        <w:widowControl/>
        <w:autoSpaceDE/>
        <w:autoSpaceDN/>
        <w:adjustRightInd/>
        <w:spacing w:after="200" w:line="276" w:lineRule="auto"/>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7D6823" w:rsidTr="007D6823">
        <w:tc>
          <w:tcPr>
            <w:tcW w:w="562" w:type="dxa"/>
            <w:hideMark/>
          </w:tcPr>
          <w:p w:rsidR="007D6823" w:rsidRDefault="007D6823">
            <w:pPr>
              <w:jc w:val="center"/>
              <w:rPr>
                <w:sz w:val="24"/>
                <w:szCs w:val="24"/>
              </w:rPr>
            </w:pPr>
            <w:r>
              <w:rPr>
                <w:sz w:val="24"/>
                <w:szCs w:val="24"/>
              </w:rPr>
              <w:t>1</w:t>
            </w:r>
          </w:p>
        </w:tc>
        <w:tc>
          <w:tcPr>
            <w:tcW w:w="8080" w:type="dxa"/>
            <w:hideMark/>
          </w:tcPr>
          <w:p w:rsidR="007D6823" w:rsidRDefault="007D6823">
            <w:pPr>
              <w:jc w:val="both"/>
              <w:rPr>
                <w:sz w:val="24"/>
                <w:szCs w:val="24"/>
              </w:rPr>
            </w:pPr>
            <w:r>
              <w:rPr>
                <w:sz w:val="24"/>
                <w:szCs w:val="24"/>
              </w:rPr>
              <w:t>Наименование дисциплины</w:t>
            </w:r>
          </w:p>
        </w:tc>
        <w:tc>
          <w:tcPr>
            <w:tcW w:w="703" w:type="dxa"/>
          </w:tcPr>
          <w:p w:rsidR="007D6823" w:rsidRDefault="007D6823">
            <w:pPr>
              <w:jc w:val="center"/>
              <w:rPr>
                <w:sz w:val="24"/>
                <w:szCs w:val="24"/>
              </w:rPr>
            </w:pPr>
          </w:p>
        </w:tc>
        <w:tc>
          <w:tcPr>
            <w:tcW w:w="703" w:type="dxa"/>
          </w:tcPr>
          <w:p w:rsidR="007D6823" w:rsidRDefault="007D6823">
            <w:pPr>
              <w:jc w:val="center"/>
              <w:rPr>
                <w:sz w:val="24"/>
                <w:szCs w:val="24"/>
              </w:rPr>
            </w:pPr>
          </w:p>
        </w:tc>
      </w:tr>
      <w:tr w:rsidR="007D6823" w:rsidTr="007D6823">
        <w:tc>
          <w:tcPr>
            <w:tcW w:w="562" w:type="dxa"/>
            <w:hideMark/>
          </w:tcPr>
          <w:p w:rsidR="007D6823" w:rsidRDefault="007D6823">
            <w:pPr>
              <w:jc w:val="center"/>
              <w:rPr>
                <w:sz w:val="24"/>
                <w:szCs w:val="24"/>
              </w:rPr>
            </w:pPr>
            <w:r>
              <w:rPr>
                <w:sz w:val="24"/>
                <w:szCs w:val="24"/>
              </w:rPr>
              <w:t>2</w:t>
            </w:r>
          </w:p>
        </w:tc>
        <w:tc>
          <w:tcPr>
            <w:tcW w:w="8080" w:type="dxa"/>
            <w:hideMark/>
          </w:tcPr>
          <w:p w:rsidR="007D6823" w:rsidRDefault="007D6823">
            <w:pPr>
              <w:jc w:val="both"/>
              <w:rPr>
                <w:sz w:val="24"/>
                <w:szCs w:val="24"/>
              </w:rPr>
            </w:pPr>
            <w:r>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7D6823" w:rsidRDefault="007D6823">
            <w:pPr>
              <w:jc w:val="center"/>
              <w:rPr>
                <w:sz w:val="24"/>
                <w:szCs w:val="24"/>
              </w:rPr>
            </w:pPr>
          </w:p>
        </w:tc>
        <w:tc>
          <w:tcPr>
            <w:tcW w:w="703" w:type="dxa"/>
          </w:tcPr>
          <w:p w:rsidR="007D6823" w:rsidRDefault="007D6823">
            <w:pPr>
              <w:jc w:val="center"/>
              <w:rPr>
                <w:sz w:val="24"/>
                <w:szCs w:val="24"/>
              </w:rPr>
            </w:pPr>
          </w:p>
        </w:tc>
      </w:tr>
      <w:tr w:rsidR="007D6823" w:rsidTr="007D6823">
        <w:tc>
          <w:tcPr>
            <w:tcW w:w="562" w:type="dxa"/>
            <w:hideMark/>
          </w:tcPr>
          <w:p w:rsidR="007D6823" w:rsidRDefault="007D6823">
            <w:pPr>
              <w:jc w:val="center"/>
              <w:rPr>
                <w:sz w:val="24"/>
                <w:szCs w:val="24"/>
              </w:rPr>
            </w:pPr>
            <w:r>
              <w:rPr>
                <w:sz w:val="24"/>
                <w:szCs w:val="24"/>
              </w:rPr>
              <w:t>3</w:t>
            </w:r>
          </w:p>
        </w:tc>
        <w:tc>
          <w:tcPr>
            <w:tcW w:w="8080" w:type="dxa"/>
            <w:hideMark/>
          </w:tcPr>
          <w:p w:rsidR="007D6823" w:rsidRDefault="007D6823">
            <w:pPr>
              <w:jc w:val="both"/>
              <w:rPr>
                <w:sz w:val="24"/>
                <w:szCs w:val="24"/>
              </w:rPr>
            </w:pPr>
            <w:r>
              <w:rPr>
                <w:sz w:val="24"/>
                <w:szCs w:val="24"/>
              </w:rPr>
              <w:t>Указание места дисциплины в структуре образовательной программы</w:t>
            </w:r>
          </w:p>
        </w:tc>
        <w:tc>
          <w:tcPr>
            <w:tcW w:w="703" w:type="dxa"/>
          </w:tcPr>
          <w:p w:rsidR="007D6823" w:rsidRDefault="007D6823">
            <w:pPr>
              <w:jc w:val="center"/>
              <w:rPr>
                <w:sz w:val="24"/>
                <w:szCs w:val="24"/>
              </w:rPr>
            </w:pPr>
          </w:p>
        </w:tc>
        <w:tc>
          <w:tcPr>
            <w:tcW w:w="703" w:type="dxa"/>
          </w:tcPr>
          <w:p w:rsidR="007D6823" w:rsidRDefault="007D6823">
            <w:pPr>
              <w:jc w:val="center"/>
              <w:rPr>
                <w:sz w:val="24"/>
                <w:szCs w:val="24"/>
              </w:rPr>
            </w:pPr>
          </w:p>
        </w:tc>
      </w:tr>
      <w:tr w:rsidR="007D6823" w:rsidTr="007D6823">
        <w:tc>
          <w:tcPr>
            <w:tcW w:w="562" w:type="dxa"/>
            <w:hideMark/>
          </w:tcPr>
          <w:p w:rsidR="007D6823" w:rsidRDefault="007D6823">
            <w:pPr>
              <w:jc w:val="center"/>
              <w:rPr>
                <w:sz w:val="24"/>
                <w:szCs w:val="24"/>
              </w:rPr>
            </w:pPr>
            <w:r>
              <w:rPr>
                <w:sz w:val="24"/>
                <w:szCs w:val="24"/>
              </w:rPr>
              <w:t>4</w:t>
            </w:r>
          </w:p>
        </w:tc>
        <w:tc>
          <w:tcPr>
            <w:tcW w:w="8080" w:type="dxa"/>
            <w:hideMark/>
          </w:tcPr>
          <w:p w:rsidR="007D6823" w:rsidRDefault="007D6823">
            <w:pPr>
              <w:jc w:val="both"/>
              <w:rPr>
                <w:spacing w:val="4"/>
                <w:sz w:val="24"/>
                <w:szCs w:val="24"/>
              </w:rPr>
            </w:pPr>
            <w:r>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7D6823" w:rsidRDefault="007D6823">
            <w:pPr>
              <w:jc w:val="center"/>
              <w:rPr>
                <w:sz w:val="24"/>
                <w:szCs w:val="24"/>
              </w:rPr>
            </w:pPr>
          </w:p>
        </w:tc>
        <w:tc>
          <w:tcPr>
            <w:tcW w:w="703" w:type="dxa"/>
          </w:tcPr>
          <w:p w:rsidR="007D6823" w:rsidRDefault="007D6823">
            <w:pPr>
              <w:jc w:val="center"/>
              <w:rPr>
                <w:sz w:val="24"/>
                <w:szCs w:val="24"/>
              </w:rPr>
            </w:pPr>
          </w:p>
        </w:tc>
      </w:tr>
      <w:tr w:rsidR="007D6823" w:rsidTr="007D6823">
        <w:tc>
          <w:tcPr>
            <w:tcW w:w="562" w:type="dxa"/>
            <w:hideMark/>
          </w:tcPr>
          <w:p w:rsidR="007D6823" w:rsidRDefault="007D6823">
            <w:pPr>
              <w:jc w:val="center"/>
              <w:rPr>
                <w:sz w:val="24"/>
                <w:szCs w:val="24"/>
              </w:rPr>
            </w:pPr>
            <w:r>
              <w:rPr>
                <w:sz w:val="24"/>
                <w:szCs w:val="24"/>
              </w:rPr>
              <w:t>5</w:t>
            </w:r>
          </w:p>
        </w:tc>
        <w:tc>
          <w:tcPr>
            <w:tcW w:w="8080" w:type="dxa"/>
            <w:hideMark/>
          </w:tcPr>
          <w:p w:rsidR="007D6823" w:rsidRDefault="007D6823">
            <w:pPr>
              <w:jc w:val="both"/>
              <w:rPr>
                <w:sz w:val="24"/>
                <w:szCs w:val="24"/>
              </w:rPr>
            </w:pPr>
            <w:r>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7D6823" w:rsidRDefault="007D6823">
            <w:pPr>
              <w:jc w:val="center"/>
              <w:rPr>
                <w:sz w:val="24"/>
                <w:szCs w:val="24"/>
              </w:rPr>
            </w:pPr>
          </w:p>
        </w:tc>
        <w:tc>
          <w:tcPr>
            <w:tcW w:w="703" w:type="dxa"/>
          </w:tcPr>
          <w:p w:rsidR="007D6823" w:rsidRDefault="007D6823">
            <w:pPr>
              <w:jc w:val="center"/>
              <w:rPr>
                <w:sz w:val="24"/>
                <w:szCs w:val="24"/>
              </w:rPr>
            </w:pPr>
          </w:p>
        </w:tc>
      </w:tr>
      <w:tr w:rsidR="007D6823" w:rsidTr="007D6823">
        <w:tc>
          <w:tcPr>
            <w:tcW w:w="562" w:type="dxa"/>
            <w:hideMark/>
          </w:tcPr>
          <w:p w:rsidR="007D6823" w:rsidRDefault="007D6823">
            <w:pPr>
              <w:jc w:val="center"/>
              <w:rPr>
                <w:sz w:val="24"/>
                <w:szCs w:val="24"/>
              </w:rPr>
            </w:pPr>
            <w:r>
              <w:rPr>
                <w:sz w:val="24"/>
                <w:szCs w:val="24"/>
              </w:rPr>
              <w:t>6</w:t>
            </w:r>
          </w:p>
        </w:tc>
        <w:tc>
          <w:tcPr>
            <w:tcW w:w="8080" w:type="dxa"/>
            <w:hideMark/>
          </w:tcPr>
          <w:p w:rsidR="007D6823" w:rsidRDefault="007D6823">
            <w:pPr>
              <w:jc w:val="both"/>
              <w:rPr>
                <w:sz w:val="24"/>
                <w:szCs w:val="24"/>
              </w:rPr>
            </w:pPr>
            <w:r>
              <w:rPr>
                <w:sz w:val="24"/>
                <w:szCs w:val="24"/>
              </w:rPr>
              <w:t>Перечень учебно-методического обеспечения для самостоятельной работы обучающихся по дисциплине</w:t>
            </w:r>
          </w:p>
        </w:tc>
        <w:tc>
          <w:tcPr>
            <w:tcW w:w="703" w:type="dxa"/>
          </w:tcPr>
          <w:p w:rsidR="007D6823" w:rsidRDefault="007D6823">
            <w:pPr>
              <w:jc w:val="center"/>
              <w:rPr>
                <w:sz w:val="24"/>
                <w:szCs w:val="24"/>
              </w:rPr>
            </w:pPr>
          </w:p>
        </w:tc>
        <w:tc>
          <w:tcPr>
            <w:tcW w:w="703" w:type="dxa"/>
          </w:tcPr>
          <w:p w:rsidR="007D6823" w:rsidRDefault="007D6823">
            <w:pPr>
              <w:jc w:val="center"/>
              <w:rPr>
                <w:sz w:val="24"/>
                <w:szCs w:val="24"/>
              </w:rPr>
            </w:pPr>
          </w:p>
        </w:tc>
      </w:tr>
      <w:tr w:rsidR="007D6823" w:rsidTr="007D6823">
        <w:tc>
          <w:tcPr>
            <w:tcW w:w="562" w:type="dxa"/>
            <w:hideMark/>
          </w:tcPr>
          <w:p w:rsidR="007D6823" w:rsidRDefault="007D6823">
            <w:pPr>
              <w:jc w:val="center"/>
              <w:rPr>
                <w:sz w:val="24"/>
                <w:szCs w:val="24"/>
              </w:rPr>
            </w:pPr>
            <w:r>
              <w:rPr>
                <w:sz w:val="24"/>
                <w:szCs w:val="24"/>
              </w:rPr>
              <w:t>7</w:t>
            </w:r>
          </w:p>
        </w:tc>
        <w:tc>
          <w:tcPr>
            <w:tcW w:w="8080" w:type="dxa"/>
            <w:hideMark/>
          </w:tcPr>
          <w:p w:rsidR="007D6823" w:rsidRDefault="007D6823">
            <w:pPr>
              <w:jc w:val="both"/>
              <w:rPr>
                <w:sz w:val="24"/>
                <w:szCs w:val="24"/>
              </w:rPr>
            </w:pPr>
            <w:r>
              <w:rPr>
                <w:sz w:val="24"/>
                <w:szCs w:val="24"/>
              </w:rPr>
              <w:t>Перечень основной и дополнительной учебной литературы, необходимой для освоения дисциплины</w:t>
            </w:r>
          </w:p>
        </w:tc>
        <w:tc>
          <w:tcPr>
            <w:tcW w:w="703" w:type="dxa"/>
          </w:tcPr>
          <w:p w:rsidR="007D6823" w:rsidRDefault="007D6823">
            <w:pPr>
              <w:jc w:val="center"/>
              <w:rPr>
                <w:sz w:val="24"/>
                <w:szCs w:val="24"/>
              </w:rPr>
            </w:pPr>
          </w:p>
        </w:tc>
        <w:tc>
          <w:tcPr>
            <w:tcW w:w="703" w:type="dxa"/>
          </w:tcPr>
          <w:p w:rsidR="007D6823" w:rsidRDefault="007D6823">
            <w:pPr>
              <w:jc w:val="center"/>
              <w:rPr>
                <w:sz w:val="24"/>
                <w:szCs w:val="24"/>
              </w:rPr>
            </w:pPr>
          </w:p>
        </w:tc>
      </w:tr>
      <w:tr w:rsidR="007D6823" w:rsidTr="007D6823">
        <w:tc>
          <w:tcPr>
            <w:tcW w:w="562" w:type="dxa"/>
            <w:hideMark/>
          </w:tcPr>
          <w:p w:rsidR="007D6823" w:rsidRDefault="007D6823">
            <w:pPr>
              <w:jc w:val="center"/>
              <w:rPr>
                <w:sz w:val="24"/>
                <w:szCs w:val="24"/>
              </w:rPr>
            </w:pPr>
            <w:r>
              <w:rPr>
                <w:sz w:val="24"/>
                <w:szCs w:val="24"/>
              </w:rPr>
              <w:t>8</w:t>
            </w:r>
          </w:p>
        </w:tc>
        <w:tc>
          <w:tcPr>
            <w:tcW w:w="8080" w:type="dxa"/>
            <w:hideMark/>
          </w:tcPr>
          <w:p w:rsidR="007D6823" w:rsidRDefault="007D6823">
            <w:pPr>
              <w:jc w:val="both"/>
              <w:rPr>
                <w:sz w:val="24"/>
                <w:szCs w:val="24"/>
              </w:rPr>
            </w:pPr>
            <w:r>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7D6823" w:rsidRDefault="007D6823">
            <w:pPr>
              <w:jc w:val="center"/>
              <w:rPr>
                <w:sz w:val="24"/>
                <w:szCs w:val="24"/>
              </w:rPr>
            </w:pPr>
          </w:p>
        </w:tc>
        <w:tc>
          <w:tcPr>
            <w:tcW w:w="703" w:type="dxa"/>
          </w:tcPr>
          <w:p w:rsidR="007D6823" w:rsidRDefault="007D6823">
            <w:pPr>
              <w:jc w:val="center"/>
              <w:rPr>
                <w:sz w:val="24"/>
                <w:szCs w:val="24"/>
              </w:rPr>
            </w:pPr>
          </w:p>
        </w:tc>
      </w:tr>
      <w:tr w:rsidR="007D6823" w:rsidTr="007D6823">
        <w:tc>
          <w:tcPr>
            <w:tcW w:w="562" w:type="dxa"/>
            <w:hideMark/>
          </w:tcPr>
          <w:p w:rsidR="007D6823" w:rsidRDefault="007D6823">
            <w:pPr>
              <w:jc w:val="center"/>
              <w:rPr>
                <w:sz w:val="24"/>
                <w:szCs w:val="24"/>
              </w:rPr>
            </w:pPr>
            <w:r>
              <w:rPr>
                <w:sz w:val="24"/>
                <w:szCs w:val="24"/>
              </w:rPr>
              <w:t>9</w:t>
            </w:r>
          </w:p>
        </w:tc>
        <w:tc>
          <w:tcPr>
            <w:tcW w:w="8080" w:type="dxa"/>
            <w:hideMark/>
          </w:tcPr>
          <w:p w:rsidR="007D6823" w:rsidRDefault="007D6823">
            <w:pPr>
              <w:jc w:val="both"/>
              <w:rPr>
                <w:sz w:val="24"/>
                <w:szCs w:val="24"/>
              </w:rPr>
            </w:pPr>
            <w:r>
              <w:rPr>
                <w:sz w:val="24"/>
                <w:szCs w:val="24"/>
              </w:rPr>
              <w:t>Методические указания для обучающихся по освоению дисциплины</w:t>
            </w:r>
          </w:p>
        </w:tc>
        <w:tc>
          <w:tcPr>
            <w:tcW w:w="703" w:type="dxa"/>
          </w:tcPr>
          <w:p w:rsidR="007D6823" w:rsidRDefault="007D6823">
            <w:pPr>
              <w:jc w:val="center"/>
              <w:rPr>
                <w:sz w:val="24"/>
                <w:szCs w:val="24"/>
              </w:rPr>
            </w:pPr>
          </w:p>
        </w:tc>
        <w:tc>
          <w:tcPr>
            <w:tcW w:w="703" w:type="dxa"/>
          </w:tcPr>
          <w:p w:rsidR="007D6823" w:rsidRDefault="007D6823">
            <w:pPr>
              <w:jc w:val="center"/>
              <w:rPr>
                <w:sz w:val="24"/>
                <w:szCs w:val="24"/>
              </w:rPr>
            </w:pPr>
          </w:p>
        </w:tc>
      </w:tr>
      <w:tr w:rsidR="007D6823" w:rsidTr="007D6823">
        <w:tc>
          <w:tcPr>
            <w:tcW w:w="562" w:type="dxa"/>
            <w:hideMark/>
          </w:tcPr>
          <w:p w:rsidR="007D6823" w:rsidRDefault="007D6823">
            <w:pPr>
              <w:jc w:val="center"/>
              <w:rPr>
                <w:sz w:val="24"/>
                <w:szCs w:val="24"/>
              </w:rPr>
            </w:pPr>
            <w:r>
              <w:rPr>
                <w:sz w:val="24"/>
                <w:szCs w:val="24"/>
              </w:rPr>
              <w:t>10</w:t>
            </w:r>
          </w:p>
        </w:tc>
        <w:tc>
          <w:tcPr>
            <w:tcW w:w="8080" w:type="dxa"/>
            <w:hideMark/>
          </w:tcPr>
          <w:p w:rsidR="007D6823" w:rsidRDefault="007D6823">
            <w:pPr>
              <w:jc w:val="both"/>
              <w:rPr>
                <w:sz w:val="24"/>
                <w:szCs w:val="24"/>
              </w:rPr>
            </w:pPr>
            <w:r>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7D6823" w:rsidRDefault="007D6823">
            <w:pPr>
              <w:jc w:val="center"/>
              <w:rPr>
                <w:sz w:val="24"/>
                <w:szCs w:val="24"/>
              </w:rPr>
            </w:pPr>
          </w:p>
        </w:tc>
        <w:tc>
          <w:tcPr>
            <w:tcW w:w="703" w:type="dxa"/>
          </w:tcPr>
          <w:p w:rsidR="007D6823" w:rsidRDefault="007D6823">
            <w:pPr>
              <w:jc w:val="center"/>
              <w:rPr>
                <w:sz w:val="24"/>
                <w:szCs w:val="24"/>
              </w:rPr>
            </w:pPr>
          </w:p>
        </w:tc>
      </w:tr>
      <w:tr w:rsidR="007D6823" w:rsidTr="007D6823">
        <w:tc>
          <w:tcPr>
            <w:tcW w:w="562" w:type="dxa"/>
            <w:hideMark/>
          </w:tcPr>
          <w:p w:rsidR="007D6823" w:rsidRDefault="007D6823">
            <w:pPr>
              <w:jc w:val="center"/>
              <w:rPr>
                <w:sz w:val="24"/>
                <w:szCs w:val="24"/>
              </w:rPr>
            </w:pPr>
            <w:r>
              <w:rPr>
                <w:sz w:val="24"/>
                <w:szCs w:val="24"/>
              </w:rPr>
              <w:t>11</w:t>
            </w:r>
          </w:p>
        </w:tc>
        <w:tc>
          <w:tcPr>
            <w:tcW w:w="8080" w:type="dxa"/>
            <w:hideMark/>
          </w:tcPr>
          <w:p w:rsidR="007D6823" w:rsidRDefault="007D6823">
            <w:pPr>
              <w:jc w:val="both"/>
              <w:rPr>
                <w:sz w:val="24"/>
                <w:szCs w:val="24"/>
              </w:rPr>
            </w:pPr>
            <w:r>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7D6823" w:rsidRDefault="007D6823">
            <w:pPr>
              <w:jc w:val="center"/>
              <w:rPr>
                <w:sz w:val="24"/>
                <w:szCs w:val="24"/>
              </w:rPr>
            </w:pPr>
          </w:p>
        </w:tc>
        <w:tc>
          <w:tcPr>
            <w:tcW w:w="703" w:type="dxa"/>
          </w:tcPr>
          <w:p w:rsidR="007D6823" w:rsidRDefault="007D6823">
            <w:pPr>
              <w:jc w:val="center"/>
              <w:rPr>
                <w:sz w:val="24"/>
                <w:szCs w:val="24"/>
              </w:rPr>
            </w:pPr>
          </w:p>
        </w:tc>
      </w:tr>
    </w:tbl>
    <w:p w:rsidR="001A6533" w:rsidRPr="00793E1B" w:rsidRDefault="001A6533" w:rsidP="00DF1076">
      <w:pPr>
        <w:spacing w:after="160" w:line="256" w:lineRule="auto"/>
        <w:rPr>
          <w:b/>
          <w:color w:val="000000"/>
          <w:sz w:val="24"/>
          <w:szCs w:val="24"/>
        </w:rPr>
      </w:pPr>
    </w:p>
    <w:p w:rsidR="00AA760C" w:rsidRPr="00793E1B" w:rsidRDefault="00DF1076" w:rsidP="00AA760C">
      <w:pPr>
        <w:spacing w:after="160" w:line="256" w:lineRule="auto"/>
        <w:rPr>
          <w:b/>
          <w:i/>
          <w:color w:val="000000"/>
          <w:spacing w:val="-3"/>
          <w:sz w:val="24"/>
          <w:szCs w:val="24"/>
          <w:lang w:eastAsia="en-US"/>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t xml:space="preserve">Рабочая программа дисциплины составлена </w:t>
      </w:r>
      <w:r w:rsidRPr="00793E1B">
        <w:rPr>
          <w:b/>
          <w:i/>
          <w:color w:val="000000"/>
          <w:sz w:val="24"/>
          <w:szCs w:val="24"/>
          <w:lang w:eastAsia="en-US"/>
        </w:rPr>
        <w:t>в соответствии с:</w:t>
      </w:r>
    </w:p>
    <w:p w:rsidR="00056181" w:rsidRPr="00AC7432" w:rsidRDefault="00056181" w:rsidP="00056181">
      <w:pPr>
        <w:widowControl/>
        <w:autoSpaceDE/>
        <w:autoSpaceDN/>
        <w:adjustRightInd/>
        <w:ind w:firstLine="709"/>
        <w:jc w:val="both"/>
        <w:rPr>
          <w:sz w:val="24"/>
          <w:szCs w:val="24"/>
          <w:lang w:eastAsia="en-US"/>
        </w:rPr>
      </w:pPr>
      <w:r w:rsidRPr="00AC7432">
        <w:rPr>
          <w:sz w:val="24"/>
          <w:szCs w:val="24"/>
          <w:lang w:eastAsia="en-US"/>
        </w:rPr>
        <w:t>- Федеральным законом Российской Федерации от 29.12.2012 № 273-ФЗ «Об образовании в Российской Федерации»;</w:t>
      </w:r>
    </w:p>
    <w:p w:rsidR="00056181" w:rsidRPr="00AC7432" w:rsidRDefault="00056181" w:rsidP="00056181">
      <w:pPr>
        <w:ind w:firstLine="709"/>
        <w:jc w:val="both"/>
        <w:rPr>
          <w:sz w:val="24"/>
          <w:szCs w:val="24"/>
        </w:rPr>
      </w:pPr>
      <w:r w:rsidRPr="00FA025F">
        <w:rPr>
          <w:color w:val="000000"/>
          <w:sz w:val="24"/>
          <w:szCs w:val="24"/>
        </w:rPr>
        <w:t xml:space="preserve">- Федеральным государственным образовательным стандартом высшего образования по направлению подготовки </w:t>
      </w:r>
      <w:r w:rsidR="00B52C68">
        <w:rPr>
          <w:sz w:val="24"/>
          <w:szCs w:val="24"/>
        </w:rPr>
        <w:t>39.03.02</w:t>
      </w:r>
      <w:r w:rsidR="001377CC">
        <w:rPr>
          <w:sz w:val="24"/>
          <w:szCs w:val="24"/>
        </w:rPr>
        <w:t xml:space="preserve"> </w:t>
      </w:r>
      <w:r w:rsidR="00B52C68">
        <w:rPr>
          <w:sz w:val="24"/>
          <w:szCs w:val="24"/>
        </w:rPr>
        <w:t>Социальная работа</w:t>
      </w:r>
      <w:r w:rsidR="001377CC">
        <w:rPr>
          <w:sz w:val="24"/>
          <w:szCs w:val="24"/>
        </w:rPr>
        <w:t xml:space="preserve"> (уровень бакалавриата)</w:t>
      </w:r>
      <w:r w:rsidRPr="00FA025F">
        <w:rPr>
          <w:color w:val="000000"/>
          <w:sz w:val="24"/>
          <w:szCs w:val="24"/>
        </w:rPr>
        <w:t xml:space="preserve">, утвержденного Приказом Минобрнауки России </w:t>
      </w:r>
      <w:r w:rsidR="005950D4">
        <w:rPr>
          <w:color w:val="000000"/>
          <w:sz w:val="24"/>
          <w:szCs w:val="24"/>
        </w:rPr>
        <w:t xml:space="preserve">от </w:t>
      </w:r>
      <w:r w:rsidR="005950D4" w:rsidRPr="005950D4">
        <w:rPr>
          <w:bCs/>
          <w:color w:val="000000"/>
          <w:sz w:val="24"/>
          <w:szCs w:val="24"/>
        </w:rPr>
        <w:t>12 января 2016 г. N 8</w:t>
      </w:r>
      <w:r w:rsidR="004D73A7">
        <w:rPr>
          <w:bCs/>
          <w:color w:val="000000"/>
          <w:sz w:val="24"/>
          <w:szCs w:val="24"/>
        </w:rPr>
        <w:t xml:space="preserve"> </w:t>
      </w:r>
      <w:r w:rsidR="0077519C" w:rsidRPr="001659D2">
        <w:rPr>
          <w:color w:val="000000"/>
          <w:sz w:val="24"/>
          <w:szCs w:val="24"/>
        </w:rPr>
        <w:t xml:space="preserve">(ред. от 13.07.2017) </w:t>
      </w:r>
      <w:r w:rsidR="001943CD">
        <w:rPr>
          <w:sz w:val="24"/>
          <w:szCs w:val="24"/>
        </w:rPr>
        <w:t xml:space="preserve"> </w:t>
      </w:r>
      <w:r w:rsidRPr="00FA025F">
        <w:rPr>
          <w:sz w:val="24"/>
          <w:szCs w:val="24"/>
        </w:rPr>
        <w:t xml:space="preserve">(зарегистрирован в Минюсте России </w:t>
      </w:r>
      <w:r w:rsidR="005950D4" w:rsidRPr="005950D4">
        <w:rPr>
          <w:color w:val="000000"/>
          <w:sz w:val="24"/>
          <w:szCs w:val="24"/>
        </w:rPr>
        <w:t>09 февраля 2016 г. № 41029</w:t>
      </w:r>
      <w:r w:rsidRPr="00FA025F">
        <w:rPr>
          <w:sz w:val="24"/>
          <w:szCs w:val="24"/>
        </w:rPr>
        <w:t>) (далее - ФГ</w:t>
      </w:r>
      <w:r w:rsidRPr="00FA025F">
        <w:rPr>
          <w:color w:val="000000"/>
          <w:sz w:val="24"/>
          <w:szCs w:val="24"/>
        </w:rPr>
        <w:t>ОС ВО, Федеральный государственный образовательный стандарт высшего образования);</w:t>
      </w:r>
    </w:p>
    <w:p w:rsidR="00E82126" w:rsidRPr="00E82126" w:rsidRDefault="00056181" w:rsidP="00E82126">
      <w:pPr>
        <w:ind w:firstLine="708"/>
        <w:jc w:val="both"/>
        <w:rPr>
          <w:rFonts w:eastAsia="Calibri"/>
          <w:sz w:val="24"/>
          <w:szCs w:val="24"/>
        </w:rPr>
      </w:pPr>
      <w:r w:rsidRPr="006D6FD5">
        <w:rPr>
          <w:sz w:val="24"/>
          <w:szCs w:val="24"/>
          <w:lang w:eastAsia="en-US"/>
        </w:rPr>
        <w:t xml:space="preserve">- </w:t>
      </w:r>
      <w:r w:rsidR="00E82126" w:rsidRPr="00E82126">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82126" w:rsidRPr="00E82126" w:rsidRDefault="00E82126" w:rsidP="00E82126">
      <w:pPr>
        <w:ind w:firstLine="709"/>
        <w:jc w:val="both"/>
        <w:rPr>
          <w:rFonts w:eastAsia="Calibri"/>
          <w:sz w:val="24"/>
          <w:szCs w:val="24"/>
        </w:rPr>
      </w:pPr>
      <w:r w:rsidRPr="00E82126">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E82126" w:rsidRPr="00E82126" w:rsidRDefault="00E82126" w:rsidP="00E82126">
      <w:pPr>
        <w:ind w:firstLine="708"/>
        <w:jc w:val="both"/>
        <w:rPr>
          <w:rFonts w:eastAsia="Calibri"/>
          <w:sz w:val="24"/>
          <w:szCs w:val="24"/>
        </w:rPr>
      </w:pPr>
      <w:r w:rsidRPr="00E82126">
        <w:rPr>
          <w:rFonts w:eastAsia="Calibri"/>
          <w:sz w:val="24"/>
          <w:szCs w:val="24"/>
        </w:rPr>
        <w:t xml:space="preserve">- </w:t>
      </w:r>
      <w:r w:rsidRPr="00E82126">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2126" w:rsidRPr="00E82126" w:rsidRDefault="00E82126" w:rsidP="00E82126">
      <w:pPr>
        <w:ind w:firstLine="709"/>
        <w:jc w:val="both"/>
        <w:rPr>
          <w:rFonts w:eastAsia="Calibri"/>
          <w:sz w:val="24"/>
          <w:szCs w:val="24"/>
        </w:rPr>
      </w:pPr>
      <w:r w:rsidRPr="00E82126">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E82126" w:rsidRPr="00E82126" w:rsidRDefault="00E82126" w:rsidP="00E82126">
      <w:pPr>
        <w:ind w:firstLine="708"/>
        <w:jc w:val="both"/>
        <w:rPr>
          <w:rFonts w:eastAsia="Calibri"/>
          <w:sz w:val="24"/>
          <w:szCs w:val="24"/>
        </w:rPr>
      </w:pPr>
      <w:r w:rsidRPr="00E82126">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2126" w:rsidRPr="00E82126" w:rsidRDefault="00E82126" w:rsidP="00E82126">
      <w:pPr>
        <w:ind w:firstLine="708"/>
        <w:jc w:val="both"/>
        <w:rPr>
          <w:rFonts w:eastAsia="Calibri"/>
          <w:sz w:val="24"/>
          <w:szCs w:val="24"/>
        </w:rPr>
      </w:pPr>
      <w:r w:rsidRPr="00E82126">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6181" w:rsidRPr="006D6FD5" w:rsidRDefault="00E82126" w:rsidP="00E82126">
      <w:pPr>
        <w:widowControl/>
        <w:autoSpaceDE/>
        <w:autoSpaceDN/>
        <w:adjustRightInd/>
        <w:ind w:firstLine="709"/>
        <w:jc w:val="both"/>
        <w:rPr>
          <w:sz w:val="24"/>
          <w:szCs w:val="24"/>
          <w:lang w:eastAsia="en-US"/>
        </w:rPr>
      </w:pPr>
      <w:r w:rsidRPr="00E82126">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76D6" w:rsidRPr="007276D6" w:rsidRDefault="007276D6" w:rsidP="007276D6">
      <w:pPr>
        <w:widowControl/>
        <w:autoSpaceDN/>
        <w:ind w:firstLine="708"/>
        <w:jc w:val="both"/>
        <w:rPr>
          <w:color w:val="000000"/>
          <w:sz w:val="24"/>
          <w:szCs w:val="24"/>
          <w:lang w:eastAsia="en-US"/>
        </w:rPr>
      </w:pPr>
      <w:r w:rsidRPr="007276D6">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39.03.02 Социальная работа (уровень бакалавриата), направленность (профиль) программы «Социальная работа с населением»; форма обучения – очная на </w:t>
      </w:r>
      <w:r w:rsidR="00E82126">
        <w:rPr>
          <w:color w:val="000000"/>
          <w:sz w:val="24"/>
          <w:szCs w:val="24"/>
          <w:lang w:eastAsia="en-US"/>
        </w:rPr>
        <w:t xml:space="preserve">2022/2023 </w:t>
      </w:r>
      <w:r w:rsidRPr="007276D6">
        <w:rPr>
          <w:color w:val="000000"/>
          <w:sz w:val="24"/>
          <w:szCs w:val="24"/>
          <w:lang w:eastAsia="en-US"/>
        </w:rPr>
        <w:t xml:space="preserve">учебный год, утвержденным приказом ректора от </w:t>
      </w:r>
      <w:r w:rsidR="00E82126">
        <w:rPr>
          <w:color w:val="000000"/>
          <w:sz w:val="24"/>
          <w:szCs w:val="24"/>
          <w:lang w:eastAsia="en-US"/>
        </w:rPr>
        <w:t>28.03.2022 №28</w:t>
      </w:r>
      <w:r w:rsidRPr="007276D6">
        <w:rPr>
          <w:color w:val="000000"/>
          <w:sz w:val="24"/>
          <w:szCs w:val="24"/>
          <w:lang w:eastAsia="en-US"/>
        </w:rPr>
        <w:t>;</w:t>
      </w:r>
    </w:p>
    <w:p w:rsidR="007276D6" w:rsidRDefault="007276D6" w:rsidP="007276D6">
      <w:pPr>
        <w:widowControl/>
        <w:autoSpaceDN/>
        <w:ind w:firstLine="708"/>
        <w:jc w:val="both"/>
        <w:rPr>
          <w:color w:val="000000"/>
          <w:sz w:val="24"/>
          <w:szCs w:val="24"/>
          <w:lang w:eastAsia="en-US"/>
        </w:rPr>
      </w:pPr>
      <w:r w:rsidRPr="007276D6">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39.03.02 Социальная работа (уровень бакалавриата), направленность (профиль) программы </w:t>
      </w:r>
      <w:r w:rsidRPr="007276D6">
        <w:rPr>
          <w:color w:val="000000"/>
          <w:sz w:val="24"/>
          <w:szCs w:val="24"/>
          <w:lang w:eastAsia="en-US"/>
        </w:rPr>
        <w:lastRenderedPageBreak/>
        <w:t xml:space="preserve">«Социальная работа с населением»; форма обучения – заочная на </w:t>
      </w:r>
      <w:r w:rsidR="00E82126">
        <w:rPr>
          <w:color w:val="000000"/>
          <w:sz w:val="24"/>
          <w:szCs w:val="24"/>
          <w:lang w:eastAsia="en-US"/>
        </w:rPr>
        <w:t xml:space="preserve">2022/2023 </w:t>
      </w:r>
      <w:r w:rsidRPr="007276D6">
        <w:rPr>
          <w:color w:val="000000"/>
          <w:sz w:val="24"/>
          <w:szCs w:val="24"/>
          <w:lang w:eastAsia="en-US"/>
        </w:rPr>
        <w:t xml:space="preserve">учебный год, утвержденным приказом ректора от </w:t>
      </w:r>
      <w:r w:rsidR="0077397D">
        <w:rPr>
          <w:color w:val="000000"/>
          <w:sz w:val="24"/>
          <w:szCs w:val="24"/>
          <w:lang w:eastAsia="en-US"/>
        </w:rPr>
        <w:t>2</w:t>
      </w:r>
      <w:r w:rsidR="00E82126">
        <w:rPr>
          <w:color w:val="000000"/>
          <w:sz w:val="24"/>
          <w:szCs w:val="24"/>
          <w:lang w:eastAsia="en-US"/>
        </w:rPr>
        <w:t>8</w:t>
      </w:r>
      <w:r w:rsidR="0077397D">
        <w:rPr>
          <w:color w:val="000000"/>
          <w:sz w:val="24"/>
          <w:szCs w:val="24"/>
          <w:lang w:eastAsia="en-US"/>
        </w:rPr>
        <w:t>.03.2</w:t>
      </w:r>
      <w:r w:rsidR="00E82126">
        <w:rPr>
          <w:color w:val="000000"/>
          <w:sz w:val="24"/>
          <w:szCs w:val="24"/>
          <w:lang w:eastAsia="en-US"/>
        </w:rPr>
        <w:t>022 №28</w:t>
      </w:r>
      <w:r w:rsidRPr="007276D6">
        <w:rPr>
          <w:color w:val="000000"/>
          <w:sz w:val="24"/>
          <w:szCs w:val="24"/>
          <w:lang w:eastAsia="en-US"/>
        </w:rPr>
        <w:t>.</w:t>
      </w:r>
    </w:p>
    <w:p w:rsidR="00A76E53" w:rsidRPr="00DF4D20" w:rsidRDefault="00056181" w:rsidP="007276D6">
      <w:pPr>
        <w:widowControl/>
        <w:autoSpaceDN/>
        <w:ind w:firstLine="708"/>
        <w:jc w:val="both"/>
        <w:rPr>
          <w:bCs/>
          <w:sz w:val="24"/>
          <w:szCs w:val="24"/>
        </w:rPr>
      </w:pPr>
      <w:r>
        <w:rPr>
          <w:b/>
          <w:sz w:val="24"/>
          <w:szCs w:val="24"/>
        </w:rPr>
        <w:t>В</w:t>
      </w:r>
      <w:r w:rsidR="00A76E53" w:rsidRPr="000B40A9">
        <w:rPr>
          <w:b/>
          <w:sz w:val="24"/>
          <w:szCs w:val="24"/>
        </w:rPr>
        <w:t xml:space="preserve">озможность внесения изменений и дополнений в разработанную Академией образовательную программу в части рабочей программы </w:t>
      </w:r>
      <w:r w:rsidR="00A76E53" w:rsidRPr="00DF4D20">
        <w:rPr>
          <w:b/>
          <w:sz w:val="24"/>
          <w:szCs w:val="24"/>
        </w:rPr>
        <w:t xml:space="preserve">дисциплины </w:t>
      </w:r>
      <w:r w:rsidR="005B4032">
        <w:rPr>
          <w:b/>
          <w:bCs/>
          <w:sz w:val="24"/>
          <w:szCs w:val="24"/>
        </w:rPr>
        <w:t>Б1.В.ДВ.01</w:t>
      </w:r>
      <w:r w:rsidR="00DF4D20" w:rsidRPr="00DF4D20">
        <w:rPr>
          <w:b/>
          <w:bCs/>
          <w:sz w:val="24"/>
          <w:szCs w:val="24"/>
        </w:rPr>
        <w:t>.01</w:t>
      </w:r>
      <w:r w:rsidR="00DF4D20">
        <w:rPr>
          <w:bCs/>
          <w:sz w:val="24"/>
          <w:szCs w:val="24"/>
        </w:rPr>
        <w:t xml:space="preserve"> </w:t>
      </w:r>
      <w:r w:rsidR="00DF4D20" w:rsidRPr="000B40A9">
        <w:rPr>
          <w:b/>
          <w:sz w:val="24"/>
          <w:szCs w:val="24"/>
        </w:rPr>
        <w:t xml:space="preserve"> </w:t>
      </w:r>
      <w:r w:rsidR="009F4070" w:rsidRPr="000B40A9">
        <w:rPr>
          <w:b/>
          <w:sz w:val="24"/>
          <w:szCs w:val="24"/>
        </w:rPr>
        <w:t>«</w:t>
      </w:r>
      <w:r w:rsidR="005B4032">
        <w:rPr>
          <w:b/>
          <w:sz w:val="24"/>
          <w:szCs w:val="24"/>
        </w:rPr>
        <w:t>Технологии медико-социальной работы с населением</w:t>
      </w:r>
      <w:r w:rsidR="000B40A9" w:rsidRPr="000B40A9">
        <w:rPr>
          <w:b/>
          <w:sz w:val="24"/>
          <w:szCs w:val="24"/>
        </w:rPr>
        <w:t>» в</w:t>
      </w:r>
      <w:r w:rsidR="00A76E53" w:rsidRPr="000B40A9">
        <w:rPr>
          <w:b/>
          <w:sz w:val="24"/>
          <w:szCs w:val="24"/>
        </w:rPr>
        <w:t xml:space="preserve"> тече</w:t>
      </w:r>
      <w:r w:rsidR="00E2731E">
        <w:rPr>
          <w:b/>
          <w:sz w:val="24"/>
          <w:szCs w:val="24"/>
        </w:rPr>
        <w:t xml:space="preserve">ние </w:t>
      </w:r>
      <w:r w:rsidR="00E82126">
        <w:rPr>
          <w:b/>
          <w:sz w:val="24"/>
          <w:szCs w:val="24"/>
        </w:rPr>
        <w:t xml:space="preserve">2022/2023 </w:t>
      </w:r>
      <w:r w:rsidR="00A76E53" w:rsidRPr="000B40A9">
        <w:rPr>
          <w:b/>
          <w:sz w:val="24"/>
          <w:szCs w:val="24"/>
        </w:rPr>
        <w:t>учебного года:</w:t>
      </w:r>
    </w:p>
    <w:p w:rsidR="00E2731E" w:rsidRPr="006646C6" w:rsidRDefault="00E2731E" w:rsidP="00E2731E">
      <w:pPr>
        <w:ind w:firstLine="709"/>
        <w:jc w:val="both"/>
        <w:rPr>
          <w:sz w:val="24"/>
          <w:szCs w:val="24"/>
        </w:rPr>
      </w:pPr>
      <w:r w:rsidRPr="006646C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6646C6">
        <w:rPr>
          <w:b/>
          <w:sz w:val="24"/>
          <w:szCs w:val="24"/>
        </w:rPr>
        <w:t>39.03.02 Социальная работа</w:t>
      </w:r>
      <w:r w:rsidRPr="006646C6">
        <w:rPr>
          <w:sz w:val="24"/>
          <w:szCs w:val="24"/>
        </w:rPr>
        <w:t xml:space="preserve"> (уровень бакалавриата), направленность (профиль) программы «</w:t>
      </w:r>
      <w:r w:rsidRPr="006646C6">
        <w:rPr>
          <w:b/>
          <w:sz w:val="24"/>
          <w:szCs w:val="24"/>
        </w:rPr>
        <w:t>Социальная работа с населением</w:t>
      </w:r>
      <w:r w:rsidRPr="006646C6">
        <w:rPr>
          <w:sz w:val="24"/>
          <w:szCs w:val="24"/>
        </w:rPr>
        <w:t>»; вид учебной деятельности – программа академического бакалавриата; виды профессиональной деятельности:</w:t>
      </w:r>
      <w:r>
        <w:rPr>
          <w:sz w:val="24"/>
          <w:szCs w:val="24"/>
        </w:rPr>
        <w:t xml:space="preserve"> </w:t>
      </w:r>
      <w:r>
        <w:rPr>
          <w:rFonts w:eastAsia="Courier New"/>
          <w:sz w:val="24"/>
          <w:szCs w:val="24"/>
          <w:lang w:bidi="ru-RU"/>
        </w:rPr>
        <w:t>социально-технологическая;</w:t>
      </w:r>
      <w:r>
        <w:rPr>
          <w:sz w:val="24"/>
          <w:szCs w:val="24"/>
        </w:rPr>
        <w:t xml:space="preserve"> исследовательская (основной)</w:t>
      </w:r>
      <w:r w:rsidRPr="006646C6">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b/>
          <w:sz w:val="24"/>
          <w:szCs w:val="24"/>
        </w:rPr>
        <w:t>Технологии медико-социальной работы с населением</w:t>
      </w:r>
      <w:r w:rsidRPr="006646C6">
        <w:rPr>
          <w:sz w:val="24"/>
          <w:szCs w:val="24"/>
        </w:rPr>
        <w:t>» в тече</w:t>
      </w:r>
      <w:r>
        <w:rPr>
          <w:sz w:val="24"/>
          <w:szCs w:val="24"/>
        </w:rPr>
        <w:t xml:space="preserve">ние </w:t>
      </w:r>
      <w:r w:rsidR="0077397D">
        <w:rPr>
          <w:sz w:val="24"/>
          <w:szCs w:val="24"/>
        </w:rPr>
        <w:t>202</w:t>
      </w:r>
      <w:r w:rsidR="00E82126">
        <w:rPr>
          <w:sz w:val="24"/>
          <w:szCs w:val="24"/>
        </w:rPr>
        <w:t xml:space="preserve">2/2023 </w:t>
      </w:r>
      <w:r w:rsidRPr="006646C6">
        <w:rPr>
          <w:sz w:val="24"/>
          <w:szCs w:val="24"/>
        </w:rPr>
        <w:t>учебного года.</w:t>
      </w:r>
    </w:p>
    <w:p w:rsidR="002933E5" w:rsidRPr="00793E1B" w:rsidRDefault="002933E5" w:rsidP="009F4070">
      <w:pPr>
        <w:suppressAutoHyphens/>
        <w:jc w:val="both"/>
        <w:rPr>
          <w:color w:val="000000"/>
          <w:sz w:val="24"/>
          <w:szCs w:val="24"/>
        </w:rPr>
      </w:pPr>
    </w:p>
    <w:p w:rsidR="00BB70FB" w:rsidRPr="00DF4D20" w:rsidRDefault="007F4B97" w:rsidP="00FB1DE2">
      <w:pPr>
        <w:pStyle w:val="a4"/>
        <w:numPr>
          <w:ilvl w:val="0"/>
          <w:numId w:val="2"/>
        </w:numPr>
        <w:spacing w:after="0" w:line="240" w:lineRule="auto"/>
        <w:ind w:left="0" w:firstLine="709"/>
        <w:jc w:val="both"/>
        <w:rPr>
          <w:rFonts w:ascii="Times New Roman" w:hAnsi="Times New Roman"/>
          <w:b/>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DF4D20" w:rsidRPr="00DF4D20">
        <w:rPr>
          <w:rFonts w:ascii="Times New Roman" w:hAnsi="Times New Roman"/>
          <w:b/>
          <w:color w:val="000000"/>
          <w:sz w:val="24"/>
          <w:szCs w:val="24"/>
        </w:rPr>
        <w:t xml:space="preserve">дисциплины </w:t>
      </w:r>
      <w:r w:rsidR="005B4032">
        <w:rPr>
          <w:rFonts w:ascii="Times New Roman" w:hAnsi="Times New Roman"/>
          <w:b/>
          <w:color w:val="000000"/>
          <w:sz w:val="24"/>
          <w:szCs w:val="24"/>
        </w:rPr>
        <w:t>Б1.В.ДВ.01.01</w:t>
      </w:r>
      <w:r w:rsidR="00DF4D20" w:rsidRPr="00DF4D20">
        <w:rPr>
          <w:rFonts w:ascii="Times New Roman" w:hAnsi="Times New Roman"/>
          <w:b/>
          <w:color w:val="000000"/>
          <w:sz w:val="24"/>
          <w:szCs w:val="24"/>
        </w:rPr>
        <w:t xml:space="preserve"> «</w:t>
      </w:r>
      <w:r w:rsidR="005B4032">
        <w:rPr>
          <w:rFonts w:ascii="Times New Roman" w:hAnsi="Times New Roman"/>
          <w:b/>
          <w:color w:val="000000"/>
          <w:sz w:val="24"/>
          <w:szCs w:val="24"/>
        </w:rPr>
        <w:t>Технологии медико-социальной работы с населением</w:t>
      </w:r>
      <w:r w:rsidR="00DF4D20" w:rsidRPr="00DF4D20">
        <w:rPr>
          <w:rFonts w:ascii="Times New Roman" w:hAnsi="Times New Roman"/>
          <w:b/>
          <w:color w:val="000000"/>
          <w:sz w:val="24"/>
          <w:szCs w:val="24"/>
        </w:rPr>
        <w:t>»</w:t>
      </w:r>
    </w:p>
    <w:p w:rsidR="007F4B97" w:rsidRPr="00793E1B" w:rsidRDefault="007F4B97" w:rsidP="00FB1DE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52C68">
        <w:rPr>
          <w:sz w:val="24"/>
          <w:szCs w:val="24"/>
        </w:rPr>
        <w:t>39.03.02</w:t>
      </w:r>
      <w:r w:rsidR="001377CC">
        <w:rPr>
          <w:sz w:val="24"/>
          <w:szCs w:val="24"/>
        </w:rPr>
        <w:t xml:space="preserve"> </w:t>
      </w:r>
      <w:r w:rsidR="00B52C68">
        <w:rPr>
          <w:sz w:val="24"/>
          <w:szCs w:val="24"/>
        </w:rPr>
        <w:t>Социальная работа</w:t>
      </w:r>
      <w:r w:rsidR="001377CC">
        <w:rPr>
          <w:sz w:val="24"/>
          <w:szCs w:val="24"/>
        </w:rPr>
        <w:t xml:space="preserve"> (уровень бакалавриата)</w:t>
      </w:r>
      <w:r w:rsidR="000B40A9" w:rsidRPr="00793E1B">
        <w:rPr>
          <w:color w:val="000000"/>
          <w:sz w:val="24"/>
          <w:szCs w:val="24"/>
        </w:rPr>
        <w:t xml:space="preserve">, </w:t>
      </w:r>
      <w:r w:rsidR="00F74C5F" w:rsidRPr="00FA025F">
        <w:rPr>
          <w:color w:val="000000"/>
          <w:sz w:val="24"/>
          <w:szCs w:val="24"/>
        </w:rPr>
        <w:t xml:space="preserve">утвержденного </w:t>
      </w:r>
      <w:r w:rsidR="005950D4" w:rsidRPr="00FA025F">
        <w:rPr>
          <w:color w:val="000000"/>
          <w:sz w:val="24"/>
          <w:szCs w:val="24"/>
        </w:rPr>
        <w:t xml:space="preserve">Приказом Минобрнауки России </w:t>
      </w:r>
      <w:r w:rsidR="005950D4">
        <w:rPr>
          <w:color w:val="000000"/>
          <w:sz w:val="24"/>
          <w:szCs w:val="24"/>
        </w:rPr>
        <w:t xml:space="preserve">от </w:t>
      </w:r>
      <w:r w:rsidR="005950D4" w:rsidRPr="005950D4">
        <w:rPr>
          <w:bCs/>
          <w:color w:val="000000"/>
          <w:sz w:val="24"/>
          <w:szCs w:val="24"/>
        </w:rPr>
        <w:t xml:space="preserve">12 января 2016 г. N 8 </w:t>
      </w:r>
      <w:r w:rsidR="0077519C" w:rsidRPr="001659D2">
        <w:rPr>
          <w:color w:val="000000"/>
          <w:sz w:val="24"/>
          <w:szCs w:val="24"/>
        </w:rPr>
        <w:t xml:space="preserve">(ред. от 13.07.2017) </w:t>
      </w:r>
      <w:r w:rsidR="005950D4">
        <w:rPr>
          <w:sz w:val="24"/>
          <w:szCs w:val="24"/>
        </w:rPr>
        <w:t xml:space="preserve"> </w:t>
      </w:r>
      <w:r w:rsidR="005950D4" w:rsidRPr="00FA025F">
        <w:rPr>
          <w:sz w:val="24"/>
          <w:szCs w:val="24"/>
        </w:rPr>
        <w:t xml:space="preserve">(зарегистрирован в Минюсте России </w:t>
      </w:r>
      <w:r w:rsidR="005950D4" w:rsidRPr="005950D4">
        <w:rPr>
          <w:color w:val="000000"/>
          <w:sz w:val="24"/>
          <w:szCs w:val="24"/>
        </w:rPr>
        <w:t>09 февраля 2016 г. № 41029</w:t>
      </w:r>
      <w:r w:rsidR="005950D4" w:rsidRPr="00FA025F">
        <w:rPr>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137277">
        <w:rPr>
          <w:rFonts w:eastAsia="Calibri"/>
          <w:color w:val="000000"/>
          <w:sz w:val="24"/>
          <w:szCs w:val="24"/>
          <w:lang w:eastAsia="en-US"/>
        </w:rPr>
        <w:t>магистратуры</w:t>
      </w:r>
      <w:r w:rsidR="0033546E" w:rsidRPr="00793E1B">
        <w:rPr>
          <w:rFonts w:eastAsia="Calibri"/>
          <w:color w:val="000000"/>
          <w:sz w:val="24"/>
          <w:szCs w:val="24"/>
          <w:lang w:eastAsia="en-US"/>
        </w:rPr>
        <w:t xml:space="preserve">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5B4032">
        <w:rPr>
          <w:b/>
          <w:color w:val="000000"/>
          <w:sz w:val="24"/>
          <w:szCs w:val="24"/>
        </w:rPr>
        <w:t>Технологии медико-социальной работы с населением</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993"/>
        <w:gridCol w:w="5635"/>
      </w:tblGrid>
      <w:tr w:rsidR="00D1293E" w:rsidRPr="004D73A7" w:rsidTr="00AE351E">
        <w:tc>
          <w:tcPr>
            <w:tcW w:w="2943" w:type="dxa"/>
            <w:vAlign w:val="center"/>
          </w:tcPr>
          <w:p w:rsidR="00D1293E" w:rsidRPr="004D73A7" w:rsidRDefault="00D1293E" w:rsidP="003F1CA7">
            <w:pPr>
              <w:tabs>
                <w:tab w:val="left" w:pos="708"/>
              </w:tabs>
              <w:jc w:val="center"/>
              <w:rPr>
                <w:rFonts w:eastAsia="Calibri"/>
                <w:color w:val="000000"/>
                <w:sz w:val="24"/>
                <w:szCs w:val="24"/>
                <w:lang w:eastAsia="en-US"/>
              </w:rPr>
            </w:pPr>
            <w:r w:rsidRPr="004D73A7">
              <w:rPr>
                <w:rFonts w:eastAsia="Calibri"/>
                <w:color w:val="000000"/>
                <w:sz w:val="24"/>
                <w:szCs w:val="24"/>
                <w:lang w:eastAsia="en-US"/>
              </w:rPr>
              <w:t xml:space="preserve">Результаты освоения ОПОП (содержание </w:t>
            </w:r>
          </w:p>
          <w:p w:rsidR="00D1293E" w:rsidRPr="004D73A7" w:rsidRDefault="00D1293E" w:rsidP="003F1CA7">
            <w:pPr>
              <w:tabs>
                <w:tab w:val="left" w:pos="708"/>
              </w:tabs>
              <w:jc w:val="center"/>
              <w:rPr>
                <w:rFonts w:eastAsia="Calibri"/>
                <w:color w:val="000000"/>
                <w:sz w:val="24"/>
                <w:szCs w:val="24"/>
                <w:lang w:eastAsia="en-US"/>
              </w:rPr>
            </w:pPr>
            <w:r w:rsidRPr="004D73A7">
              <w:rPr>
                <w:rFonts w:eastAsia="Calibri"/>
                <w:color w:val="000000"/>
                <w:sz w:val="24"/>
                <w:szCs w:val="24"/>
                <w:lang w:eastAsia="en-US"/>
              </w:rPr>
              <w:t>компетенции)</w:t>
            </w:r>
          </w:p>
        </w:tc>
        <w:tc>
          <w:tcPr>
            <w:tcW w:w="993" w:type="dxa"/>
            <w:vAlign w:val="center"/>
          </w:tcPr>
          <w:p w:rsidR="00D1293E" w:rsidRPr="004D73A7" w:rsidRDefault="00D1293E" w:rsidP="003F1CA7">
            <w:pPr>
              <w:tabs>
                <w:tab w:val="left" w:pos="708"/>
              </w:tabs>
              <w:jc w:val="center"/>
              <w:rPr>
                <w:rFonts w:eastAsia="Calibri"/>
                <w:color w:val="000000"/>
                <w:sz w:val="24"/>
                <w:szCs w:val="24"/>
                <w:lang w:eastAsia="en-US"/>
              </w:rPr>
            </w:pPr>
            <w:r w:rsidRPr="004D73A7">
              <w:rPr>
                <w:rFonts w:eastAsia="Calibri"/>
                <w:color w:val="000000"/>
                <w:sz w:val="24"/>
                <w:szCs w:val="24"/>
                <w:lang w:eastAsia="en-US"/>
              </w:rPr>
              <w:t xml:space="preserve">Код </w:t>
            </w:r>
          </w:p>
          <w:p w:rsidR="00D1293E" w:rsidRPr="004D73A7" w:rsidRDefault="00D1293E" w:rsidP="003F1CA7">
            <w:pPr>
              <w:tabs>
                <w:tab w:val="left" w:pos="708"/>
              </w:tabs>
              <w:jc w:val="center"/>
              <w:rPr>
                <w:rFonts w:eastAsia="Calibri"/>
                <w:color w:val="000000"/>
                <w:sz w:val="24"/>
                <w:szCs w:val="24"/>
                <w:lang w:eastAsia="en-US"/>
              </w:rPr>
            </w:pPr>
            <w:r w:rsidRPr="004D73A7">
              <w:rPr>
                <w:rFonts w:eastAsia="Calibri"/>
                <w:color w:val="000000"/>
                <w:sz w:val="24"/>
                <w:szCs w:val="24"/>
                <w:lang w:eastAsia="en-US"/>
              </w:rPr>
              <w:t>компетенции</w:t>
            </w:r>
          </w:p>
        </w:tc>
        <w:tc>
          <w:tcPr>
            <w:tcW w:w="5635" w:type="dxa"/>
            <w:vAlign w:val="center"/>
          </w:tcPr>
          <w:p w:rsidR="00D1293E" w:rsidRPr="004D73A7" w:rsidRDefault="00D1293E" w:rsidP="003F1CA7">
            <w:pPr>
              <w:tabs>
                <w:tab w:val="left" w:pos="708"/>
              </w:tabs>
              <w:jc w:val="center"/>
              <w:rPr>
                <w:rFonts w:eastAsia="Calibri"/>
                <w:color w:val="000000"/>
                <w:sz w:val="24"/>
                <w:szCs w:val="24"/>
                <w:lang w:eastAsia="en-US"/>
              </w:rPr>
            </w:pPr>
            <w:r w:rsidRPr="004D73A7">
              <w:rPr>
                <w:rFonts w:eastAsia="Calibri"/>
                <w:color w:val="000000"/>
                <w:sz w:val="24"/>
                <w:szCs w:val="24"/>
                <w:lang w:eastAsia="en-US"/>
              </w:rPr>
              <w:t xml:space="preserve">Перечень планируемых результатов </w:t>
            </w:r>
          </w:p>
          <w:p w:rsidR="00D1293E" w:rsidRPr="004D73A7" w:rsidRDefault="00D1293E" w:rsidP="003F1CA7">
            <w:pPr>
              <w:tabs>
                <w:tab w:val="left" w:pos="708"/>
              </w:tabs>
              <w:jc w:val="center"/>
              <w:rPr>
                <w:rFonts w:eastAsia="Calibri"/>
                <w:color w:val="000000"/>
                <w:sz w:val="24"/>
                <w:szCs w:val="24"/>
                <w:lang w:eastAsia="en-US"/>
              </w:rPr>
            </w:pPr>
            <w:r w:rsidRPr="004D73A7">
              <w:rPr>
                <w:rFonts w:eastAsia="Calibri"/>
                <w:color w:val="000000"/>
                <w:sz w:val="24"/>
                <w:szCs w:val="24"/>
                <w:lang w:eastAsia="en-US"/>
              </w:rPr>
              <w:t>обучения по дисциплине</w:t>
            </w:r>
          </w:p>
        </w:tc>
      </w:tr>
      <w:tr w:rsidR="00D1293E" w:rsidRPr="004D73A7" w:rsidTr="00AE351E">
        <w:tc>
          <w:tcPr>
            <w:tcW w:w="2943" w:type="dxa"/>
            <w:vAlign w:val="center"/>
          </w:tcPr>
          <w:p w:rsidR="00D1293E" w:rsidRPr="00CB0839" w:rsidRDefault="00AE351E" w:rsidP="003F1CA7">
            <w:pPr>
              <w:tabs>
                <w:tab w:val="left" w:pos="708"/>
              </w:tabs>
              <w:rPr>
                <w:rFonts w:eastAsia="Calibri"/>
                <w:color w:val="000000"/>
                <w:lang w:eastAsia="en-US"/>
              </w:rPr>
            </w:pPr>
            <w:r>
              <w:rPr>
                <w:color w:val="000000"/>
              </w:rPr>
              <w:t>С</w:t>
            </w:r>
            <w:r w:rsidR="004D73A7" w:rsidRPr="00CB0839">
              <w:rPr>
                <w:color w:val="000000"/>
              </w:rPr>
              <w:t>пособностью к проведению оценки обстоятельств, которые ухудшают или могут ухудшить условия жизнедеятельности граждан, определению индивидуальных потребностей граждан с целью постановки социального диагноза и разработки индивидуальных программ предоставления социальных услуг и мероприятий по социальному сопровождению</w:t>
            </w:r>
          </w:p>
        </w:tc>
        <w:tc>
          <w:tcPr>
            <w:tcW w:w="993" w:type="dxa"/>
            <w:vAlign w:val="center"/>
          </w:tcPr>
          <w:p w:rsidR="00D1293E" w:rsidRPr="00CB0839" w:rsidRDefault="00D1293E" w:rsidP="003F1CA7">
            <w:pPr>
              <w:tabs>
                <w:tab w:val="left" w:pos="708"/>
              </w:tabs>
              <w:rPr>
                <w:rFonts w:eastAsia="Calibri"/>
                <w:color w:val="000000"/>
                <w:lang w:eastAsia="en-US"/>
              </w:rPr>
            </w:pPr>
            <w:r w:rsidRPr="00CB0839">
              <w:rPr>
                <w:rFonts w:eastAsia="Calibri"/>
                <w:color w:val="000000"/>
                <w:lang w:eastAsia="en-US"/>
              </w:rPr>
              <w:t>ПК-1</w:t>
            </w:r>
          </w:p>
        </w:tc>
        <w:tc>
          <w:tcPr>
            <w:tcW w:w="5635" w:type="dxa"/>
          </w:tcPr>
          <w:p w:rsidR="00D1293E" w:rsidRPr="00CB0839" w:rsidRDefault="00D1293E" w:rsidP="003F1CA7">
            <w:pPr>
              <w:shd w:val="clear" w:color="auto" w:fill="FFFFFF"/>
              <w:tabs>
                <w:tab w:val="left" w:pos="315"/>
              </w:tabs>
              <w:rPr>
                <w:i/>
                <w:iCs/>
                <w:color w:val="000000"/>
              </w:rPr>
            </w:pPr>
            <w:r w:rsidRPr="00CB0839">
              <w:rPr>
                <w:i/>
                <w:iCs/>
                <w:color w:val="000000"/>
              </w:rPr>
              <w:t>Знать</w:t>
            </w:r>
          </w:p>
          <w:p w:rsidR="00D1293E" w:rsidRPr="008E19F1" w:rsidRDefault="00D1293E" w:rsidP="00D1293E">
            <w:pPr>
              <w:pStyle w:val="a4"/>
              <w:numPr>
                <w:ilvl w:val="0"/>
                <w:numId w:val="12"/>
              </w:numPr>
              <w:shd w:val="clear" w:color="auto" w:fill="FFFFFF"/>
              <w:tabs>
                <w:tab w:val="left" w:pos="0"/>
                <w:tab w:val="left" w:pos="315"/>
              </w:tabs>
              <w:spacing w:after="0" w:line="240" w:lineRule="auto"/>
              <w:ind w:left="0" w:firstLine="0"/>
              <w:rPr>
                <w:rFonts w:ascii="Times New Roman" w:hAnsi="Times New Roman"/>
                <w:color w:val="000000"/>
                <w:sz w:val="20"/>
                <w:szCs w:val="20"/>
              </w:rPr>
            </w:pPr>
            <w:r w:rsidRPr="008E19F1">
              <w:rPr>
                <w:rFonts w:ascii="Times New Roman" w:hAnsi="Times New Roman"/>
                <w:color w:val="000000"/>
                <w:sz w:val="20"/>
                <w:szCs w:val="20"/>
              </w:rPr>
              <w:t>обстоятельства как факторы, влияющие на условия жизнедеятельности граждан;</w:t>
            </w:r>
          </w:p>
          <w:p w:rsidR="00D1293E" w:rsidRPr="008E19F1" w:rsidRDefault="00D1293E" w:rsidP="00D1293E">
            <w:pPr>
              <w:pStyle w:val="a4"/>
              <w:numPr>
                <w:ilvl w:val="0"/>
                <w:numId w:val="12"/>
              </w:numPr>
              <w:shd w:val="clear" w:color="auto" w:fill="FFFFFF"/>
              <w:tabs>
                <w:tab w:val="left" w:pos="0"/>
                <w:tab w:val="left" w:pos="315"/>
              </w:tabs>
              <w:spacing w:after="0" w:line="240" w:lineRule="auto"/>
              <w:ind w:left="0" w:firstLine="0"/>
              <w:rPr>
                <w:rFonts w:ascii="Times New Roman" w:hAnsi="Times New Roman"/>
                <w:color w:val="000000"/>
                <w:sz w:val="20"/>
                <w:szCs w:val="20"/>
              </w:rPr>
            </w:pPr>
            <w:r w:rsidRPr="008E19F1">
              <w:rPr>
                <w:rFonts w:ascii="Times New Roman" w:hAnsi="Times New Roman"/>
                <w:color w:val="000000"/>
                <w:sz w:val="20"/>
                <w:szCs w:val="20"/>
              </w:rPr>
              <w:t>специфику организации социальной работы с различными категориями населения с использованием инновационных методов</w:t>
            </w:r>
          </w:p>
          <w:p w:rsidR="00D1293E" w:rsidRPr="00CB0839" w:rsidRDefault="00D1293E" w:rsidP="003F1CA7">
            <w:pPr>
              <w:shd w:val="clear" w:color="auto" w:fill="FFFFFF"/>
              <w:tabs>
                <w:tab w:val="left" w:pos="0"/>
                <w:tab w:val="left" w:pos="315"/>
              </w:tabs>
              <w:rPr>
                <w:i/>
                <w:iCs/>
                <w:color w:val="000000"/>
              </w:rPr>
            </w:pPr>
            <w:r w:rsidRPr="00CB0839">
              <w:rPr>
                <w:i/>
                <w:iCs/>
                <w:color w:val="000000"/>
              </w:rPr>
              <w:t>Уметь</w:t>
            </w:r>
          </w:p>
          <w:p w:rsidR="00D1293E" w:rsidRPr="008E19F1" w:rsidRDefault="00D1293E" w:rsidP="00D1293E">
            <w:pPr>
              <w:pStyle w:val="a4"/>
              <w:numPr>
                <w:ilvl w:val="0"/>
                <w:numId w:val="12"/>
              </w:numPr>
              <w:shd w:val="clear" w:color="auto" w:fill="FFFFFF"/>
              <w:tabs>
                <w:tab w:val="left" w:pos="0"/>
                <w:tab w:val="left" w:pos="315"/>
              </w:tabs>
              <w:spacing w:after="0" w:line="240" w:lineRule="auto"/>
              <w:ind w:left="0" w:firstLine="0"/>
              <w:rPr>
                <w:rFonts w:ascii="Times New Roman" w:hAnsi="Times New Roman"/>
                <w:snapToGrid w:val="0"/>
                <w:color w:val="000000"/>
                <w:sz w:val="20"/>
                <w:szCs w:val="20"/>
              </w:rPr>
            </w:pPr>
            <w:r w:rsidRPr="008E19F1">
              <w:rPr>
                <w:rFonts w:ascii="Times New Roman" w:hAnsi="Times New Roman"/>
                <w:snapToGrid w:val="0"/>
                <w:color w:val="000000"/>
                <w:sz w:val="20"/>
                <w:szCs w:val="20"/>
              </w:rPr>
              <w:t>пользоваться специальной и справочной литературой;</w:t>
            </w:r>
          </w:p>
          <w:p w:rsidR="00D1293E" w:rsidRPr="008E19F1" w:rsidRDefault="00D1293E" w:rsidP="00D1293E">
            <w:pPr>
              <w:pStyle w:val="a4"/>
              <w:numPr>
                <w:ilvl w:val="0"/>
                <w:numId w:val="12"/>
              </w:numPr>
              <w:shd w:val="clear" w:color="auto" w:fill="FFFFFF"/>
              <w:tabs>
                <w:tab w:val="left" w:pos="0"/>
                <w:tab w:val="left" w:pos="315"/>
              </w:tabs>
              <w:spacing w:after="0" w:line="240" w:lineRule="auto"/>
              <w:ind w:left="0" w:firstLine="0"/>
              <w:rPr>
                <w:rFonts w:ascii="Times New Roman" w:hAnsi="Times New Roman"/>
                <w:color w:val="000000"/>
                <w:sz w:val="20"/>
                <w:szCs w:val="20"/>
              </w:rPr>
            </w:pPr>
            <w:r w:rsidRPr="008E19F1">
              <w:rPr>
                <w:rFonts w:ascii="Times New Roman" w:hAnsi="Times New Roman"/>
                <w:snapToGrid w:val="0"/>
                <w:color w:val="000000"/>
                <w:sz w:val="20"/>
                <w:szCs w:val="20"/>
              </w:rPr>
              <w:t xml:space="preserve">анализировать и применять различные </w:t>
            </w:r>
            <w:r w:rsidRPr="008E19F1">
              <w:rPr>
                <w:rFonts w:ascii="Times New Roman" w:hAnsi="Times New Roman"/>
                <w:color w:val="000000"/>
                <w:sz w:val="20"/>
                <w:szCs w:val="20"/>
              </w:rPr>
              <w:t>социальные технологии, учитывающие динамику развития общества как фактор жизнедеятельности граждан</w:t>
            </w:r>
          </w:p>
          <w:p w:rsidR="00D1293E" w:rsidRPr="00CB0839" w:rsidRDefault="00D1293E" w:rsidP="003F1CA7">
            <w:pPr>
              <w:tabs>
                <w:tab w:val="left" w:pos="315"/>
                <w:tab w:val="left" w:pos="851"/>
                <w:tab w:val="right" w:leader="underscore" w:pos="8505"/>
              </w:tabs>
              <w:rPr>
                <w:color w:val="000000"/>
              </w:rPr>
            </w:pPr>
            <w:r w:rsidRPr="00CB0839">
              <w:rPr>
                <w:i/>
                <w:iCs/>
                <w:color w:val="000000"/>
              </w:rPr>
              <w:t>Владеть</w:t>
            </w:r>
          </w:p>
          <w:p w:rsidR="00D1293E" w:rsidRPr="008E19F1" w:rsidRDefault="00D1293E" w:rsidP="00D1293E">
            <w:pPr>
              <w:pStyle w:val="a4"/>
              <w:numPr>
                <w:ilvl w:val="0"/>
                <w:numId w:val="13"/>
              </w:numPr>
              <w:tabs>
                <w:tab w:val="left" w:pos="315"/>
              </w:tabs>
              <w:spacing w:after="0" w:line="240" w:lineRule="auto"/>
              <w:ind w:left="0" w:firstLine="0"/>
              <w:rPr>
                <w:rFonts w:ascii="Times New Roman" w:hAnsi="Times New Roman"/>
                <w:b/>
                <w:bCs/>
                <w:color w:val="000000"/>
                <w:sz w:val="20"/>
                <w:szCs w:val="20"/>
              </w:rPr>
            </w:pPr>
            <w:r w:rsidRPr="008E19F1">
              <w:rPr>
                <w:rFonts w:ascii="Times New Roman" w:hAnsi="Times New Roman"/>
                <w:color w:val="000000"/>
                <w:sz w:val="20"/>
                <w:szCs w:val="20"/>
              </w:rPr>
              <w:t>навыками реализации социальных технологий, учитывающих индивидуальные потребности граждан и условия их реализации;</w:t>
            </w:r>
          </w:p>
          <w:p w:rsidR="00D1293E" w:rsidRPr="008E19F1" w:rsidRDefault="00D1293E" w:rsidP="00D1293E">
            <w:pPr>
              <w:pStyle w:val="a4"/>
              <w:numPr>
                <w:ilvl w:val="0"/>
                <w:numId w:val="13"/>
              </w:numPr>
              <w:tabs>
                <w:tab w:val="left" w:pos="315"/>
              </w:tabs>
              <w:spacing w:after="0" w:line="240" w:lineRule="auto"/>
              <w:ind w:left="0" w:firstLine="0"/>
              <w:rPr>
                <w:rFonts w:ascii="Times New Roman" w:hAnsi="Times New Roman"/>
                <w:b/>
                <w:bCs/>
                <w:color w:val="000000"/>
                <w:sz w:val="20"/>
                <w:szCs w:val="20"/>
              </w:rPr>
            </w:pPr>
            <w:r w:rsidRPr="008E19F1">
              <w:rPr>
                <w:rFonts w:ascii="Times New Roman" w:hAnsi="Times New Roman"/>
                <w:color w:val="000000"/>
                <w:sz w:val="20"/>
                <w:szCs w:val="20"/>
              </w:rPr>
              <w:t>методикой и технологией социального прогнозирования и проектирования, процедурой и методами внедрения социальных инноваций в практику</w:t>
            </w:r>
          </w:p>
        </w:tc>
      </w:tr>
      <w:tr w:rsidR="00D1293E" w:rsidRPr="004D73A7" w:rsidTr="00AE351E">
        <w:tc>
          <w:tcPr>
            <w:tcW w:w="2943" w:type="dxa"/>
            <w:vAlign w:val="center"/>
          </w:tcPr>
          <w:p w:rsidR="00D1293E" w:rsidRPr="00CB0839" w:rsidRDefault="00AE351E" w:rsidP="003F1CA7">
            <w:pPr>
              <w:tabs>
                <w:tab w:val="left" w:pos="708"/>
              </w:tabs>
              <w:rPr>
                <w:color w:val="000000"/>
              </w:rPr>
            </w:pPr>
            <w:r>
              <w:rPr>
                <w:color w:val="000000"/>
              </w:rPr>
              <w:lastRenderedPageBreak/>
              <w:t>С</w:t>
            </w:r>
            <w:r w:rsidR="004D73A7" w:rsidRPr="00CB0839">
              <w:rPr>
                <w:color w:val="000000"/>
              </w:rPr>
              <w:t>пособностью к выбору, разработке и эффективной реализации социальных технологий и технологий социальной работы, направленных на обеспечение прав человека в сфере социальной защиты</w:t>
            </w:r>
          </w:p>
        </w:tc>
        <w:tc>
          <w:tcPr>
            <w:tcW w:w="993" w:type="dxa"/>
            <w:vAlign w:val="center"/>
          </w:tcPr>
          <w:p w:rsidR="00D1293E" w:rsidRPr="00CB0839" w:rsidRDefault="00D1293E" w:rsidP="003F1CA7">
            <w:pPr>
              <w:tabs>
                <w:tab w:val="left" w:pos="708"/>
              </w:tabs>
              <w:rPr>
                <w:rFonts w:eastAsia="Calibri"/>
                <w:color w:val="000000"/>
                <w:lang w:eastAsia="en-US"/>
              </w:rPr>
            </w:pPr>
            <w:r w:rsidRPr="00CB0839">
              <w:rPr>
                <w:rFonts w:eastAsia="Calibri"/>
                <w:color w:val="000000"/>
                <w:lang w:eastAsia="en-US"/>
              </w:rPr>
              <w:t>ПК-2</w:t>
            </w:r>
          </w:p>
        </w:tc>
        <w:tc>
          <w:tcPr>
            <w:tcW w:w="5635" w:type="dxa"/>
          </w:tcPr>
          <w:p w:rsidR="00D1293E" w:rsidRPr="00CB0839" w:rsidRDefault="00D1293E" w:rsidP="003F1CA7">
            <w:pPr>
              <w:shd w:val="clear" w:color="auto" w:fill="FFFFFF"/>
              <w:tabs>
                <w:tab w:val="left" w:pos="315"/>
              </w:tabs>
              <w:rPr>
                <w:i/>
                <w:iCs/>
                <w:color w:val="000000"/>
              </w:rPr>
            </w:pPr>
            <w:r w:rsidRPr="00CB0839">
              <w:rPr>
                <w:i/>
                <w:iCs/>
                <w:color w:val="000000"/>
              </w:rPr>
              <w:t>Знать</w:t>
            </w:r>
          </w:p>
          <w:p w:rsidR="00D1293E" w:rsidRPr="008E19F1" w:rsidRDefault="00D1293E" w:rsidP="00D1293E">
            <w:pPr>
              <w:pStyle w:val="a4"/>
              <w:numPr>
                <w:ilvl w:val="0"/>
                <w:numId w:val="10"/>
              </w:numPr>
              <w:shd w:val="clear" w:color="auto" w:fill="FFFFFF"/>
              <w:tabs>
                <w:tab w:val="left" w:pos="0"/>
                <w:tab w:val="left" w:pos="315"/>
              </w:tabs>
              <w:spacing w:after="0" w:line="240" w:lineRule="auto"/>
              <w:ind w:left="0" w:firstLine="0"/>
              <w:rPr>
                <w:rFonts w:ascii="Times New Roman" w:hAnsi="Times New Roman"/>
                <w:color w:val="000000"/>
                <w:sz w:val="20"/>
                <w:szCs w:val="20"/>
              </w:rPr>
            </w:pPr>
            <w:r w:rsidRPr="008E19F1">
              <w:rPr>
                <w:rFonts w:ascii="Times New Roman" w:hAnsi="Times New Roman"/>
                <w:color w:val="000000"/>
                <w:sz w:val="20"/>
                <w:szCs w:val="20"/>
              </w:rPr>
              <w:t>основные принципы использования посреднической, социально-профилактической, консультационной и социально-психологической деятельности по проблемам обеспечения прав человека в сфере социальной защиты;</w:t>
            </w:r>
          </w:p>
          <w:p w:rsidR="00D1293E" w:rsidRPr="008E19F1" w:rsidRDefault="00D1293E" w:rsidP="00D1293E">
            <w:pPr>
              <w:pStyle w:val="a4"/>
              <w:numPr>
                <w:ilvl w:val="0"/>
                <w:numId w:val="10"/>
              </w:numPr>
              <w:shd w:val="clear" w:color="auto" w:fill="FFFFFF"/>
              <w:tabs>
                <w:tab w:val="left" w:pos="0"/>
                <w:tab w:val="left" w:pos="315"/>
              </w:tabs>
              <w:spacing w:after="0" w:line="240" w:lineRule="auto"/>
              <w:ind w:left="0" w:firstLine="0"/>
              <w:rPr>
                <w:rFonts w:ascii="Times New Roman" w:hAnsi="Times New Roman"/>
                <w:color w:val="000000"/>
                <w:sz w:val="20"/>
                <w:szCs w:val="20"/>
              </w:rPr>
            </w:pPr>
            <w:r w:rsidRPr="008E19F1">
              <w:rPr>
                <w:rFonts w:ascii="Times New Roman" w:hAnsi="Times New Roman"/>
                <w:color w:val="000000"/>
                <w:sz w:val="20"/>
                <w:szCs w:val="20"/>
              </w:rPr>
              <w:t>основные технологии, направленные на обеспечение прав человека в сфере социальной защиты</w:t>
            </w:r>
          </w:p>
          <w:p w:rsidR="00D1293E" w:rsidRPr="00CB0839" w:rsidRDefault="00D1293E" w:rsidP="003F1CA7">
            <w:pPr>
              <w:shd w:val="clear" w:color="auto" w:fill="FFFFFF"/>
              <w:tabs>
                <w:tab w:val="left" w:pos="0"/>
                <w:tab w:val="left" w:pos="315"/>
              </w:tabs>
              <w:rPr>
                <w:i/>
                <w:iCs/>
                <w:color w:val="000000"/>
              </w:rPr>
            </w:pPr>
            <w:r w:rsidRPr="00CB0839">
              <w:rPr>
                <w:i/>
                <w:iCs/>
                <w:color w:val="000000"/>
              </w:rPr>
              <w:t>Уметь</w:t>
            </w:r>
          </w:p>
          <w:p w:rsidR="00D1293E" w:rsidRPr="008E19F1" w:rsidRDefault="00D1293E" w:rsidP="00D1293E">
            <w:pPr>
              <w:pStyle w:val="a4"/>
              <w:numPr>
                <w:ilvl w:val="0"/>
                <w:numId w:val="10"/>
              </w:numPr>
              <w:shd w:val="clear" w:color="auto" w:fill="FFFFFF"/>
              <w:tabs>
                <w:tab w:val="left" w:pos="0"/>
                <w:tab w:val="left" w:pos="315"/>
              </w:tabs>
              <w:spacing w:after="0" w:line="240" w:lineRule="auto"/>
              <w:ind w:left="0" w:firstLine="0"/>
              <w:rPr>
                <w:rFonts w:ascii="Times New Roman" w:hAnsi="Times New Roman"/>
                <w:snapToGrid w:val="0"/>
                <w:color w:val="000000"/>
                <w:sz w:val="20"/>
                <w:szCs w:val="20"/>
              </w:rPr>
            </w:pPr>
            <w:r w:rsidRPr="008E19F1">
              <w:rPr>
                <w:rFonts w:ascii="Times New Roman" w:hAnsi="Times New Roman"/>
                <w:snapToGrid w:val="0"/>
                <w:color w:val="000000"/>
                <w:sz w:val="20"/>
                <w:szCs w:val="20"/>
              </w:rPr>
              <w:t>пользоваться специальной и справочной литературой;</w:t>
            </w:r>
          </w:p>
          <w:p w:rsidR="00D1293E" w:rsidRPr="008E19F1" w:rsidRDefault="00D1293E" w:rsidP="00D1293E">
            <w:pPr>
              <w:pStyle w:val="a4"/>
              <w:numPr>
                <w:ilvl w:val="0"/>
                <w:numId w:val="10"/>
              </w:numPr>
              <w:shd w:val="clear" w:color="auto" w:fill="FFFFFF"/>
              <w:tabs>
                <w:tab w:val="left" w:pos="0"/>
                <w:tab w:val="left" w:pos="315"/>
              </w:tabs>
              <w:spacing w:after="0" w:line="240" w:lineRule="auto"/>
              <w:ind w:left="0" w:firstLine="0"/>
              <w:rPr>
                <w:rFonts w:ascii="Times New Roman" w:hAnsi="Times New Roman"/>
                <w:snapToGrid w:val="0"/>
                <w:color w:val="000000"/>
                <w:sz w:val="20"/>
                <w:szCs w:val="20"/>
              </w:rPr>
            </w:pPr>
            <w:r w:rsidRPr="008E19F1">
              <w:rPr>
                <w:rFonts w:ascii="Times New Roman" w:hAnsi="Times New Roman"/>
                <w:snapToGrid w:val="0"/>
                <w:color w:val="000000"/>
                <w:sz w:val="20"/>
                <w:szCs w:val="20"/>
              </w:rPr>
              <w:t>делать выбор оптимально оправданной технологии социальной работы</w:t>
            </w:r>
          </w:p>
          <w:p w:rsidR="00D1293E" w:rsidRPr="00CB0839" w:rsidRDefault="00D1293E" w:rsidP="003F1CA7">
            <w:pPr>
              <w:tabs>
                <w:tab w:val="left" w:pos="315"/>
                <w:tab w:val="left" w:pos="851"/>
                <w:tab w:val="right" w:leader="underscore" w:pos="8505"/>
              </w:tabs>
              <w:rPr>
                <w:color w:val="000000"/>
              </w:rPr>
            </w:pPr>
            <w:r w:rsidRPr="00CB0839">
              <w:rPr>
                <w:i/>
                <w:iCs/>
                <w:color w:val="000000"/>
              </w:rPr>
              <w:t>Владеть</w:t>
            </w:r>
          </w:p>
          <w:p w:rsidR="00D1293E" w:rsidRPr="008E19F1" w:rsidRDefault="00D1293E" w:rsidP="00D1293E">
            <w:pPr>
              <w:pStyle w:val="a4"/>
              <w:numPr>
                <w:ilvl w:val="0"/>
                <w:numId w:val="10"/>
              </w:numPr>
              <w:tabs>
                <w:tab w:val="left" w:pos="315"/>
                <w:tab w:val="left" w:pos="1418"/>
                <w:tab w:val="right" w:leader="underscore" w:pos="8505"/>
              </w:tabs>
              <w:spacing w:after="0" w:line="240" w:lineRule="auto"/>
              <w:ind w:left="0" w:firstLine="0"/>
              <w:rPr>
                <w:rFonts w:ascii="Times New Roman" w:hAnsi="Times New Roman"/>
                <w:bCs/>
                <w:color w:val="000000"/>
                <w:sz w:val="20"/>
                <w:szCs w:val="20"/>
              </w:rPr>
            </w:pPr>
            <w:r w:rsidRPr="008E19F1">
              <w:rPr>
                <w:rFonts w:ascii="Times New Roman" w:hAnsi="Times New Roman"/>
                <w:color w:val="000000"/>
                <w:sz w:val="20"/>
                <w:szCs w:val="20"/>
              </w:rPr>
              <w:t>основными навыками использования посреднической, социально-профилактической, консультационной и социально-психологической деятельности по проблемам обеспечения прав человека в сфере социальной защиты;</w:t>
            </w:r>
          </w:p>
          <w:p w:rsidR="00D1293E" w:rsidRPr="008E19F1" w:rsidRDefault="00D1293E" w:rsidP="00D1293E">
            <w:pPr>
              <w:pStyle w:val="a4"/>
              <w:numPr>
                <w:ilvl w:val="0"/>
                <w:numId w:val="10"/>
              </w:numPr>
              <w:shd w:val="clear" w:color="auto" w:fill="FFFFFF"/>
              <w:tabs>
                <w:tab w:val="left" w:pos="0"/>
                <w:tab w:val="left" w:pos="315"/>
              </w:tabs>
              <w:spacing w:after="0" w:line="240" w:lineRule="auto"/>
              <w:ind w:left="0" w:firstLine="0"/>
              <w:rPr>
                <w:rFonts w:ascii="Times New Roman" w:hAnsi="Times New Roman"/>
                <w:color w:val="000000"/>
                <w:sz w:val="20"/>
                <w:szCs w:val="20"/>
              </w:rPr>
            </w:pPr>
            <w:r w:rsidRPr="008E19F1">
              <w:rPr>
                <w:rFonts w:ascii="Times New Roman" w:hAnsi="Times New Roman"/>
                <w:bCs/>
                <w:color w:val="000000"/>
                <w:sz w:val="20"/>
                <w:szCs w:val="20"/>
              </w:rPr>
              <w:t xml:space="preserve">навыками реализации технологий, </w:t>
            </w:r>
            <w:r w:rsidRPr="008E19F1">
              <w:rPr>
                <w:rFonts w:ascii="Times New Roman" w:hAnsi="Times New Roman"/>
                <w:color w:val="000000"/>
                <w:sz w:val="20"/>
                <w:szCs w:val="20"/>
              </w:rPr>
              <w:t>направленные на обеспечение прав человека в сфере социальной защиты</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FB1DE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5B4032">
        <w:rPr>
          <w:b/>
          <w:bCs/>
          <w:sz w:val="24"/>
          <w:szCs w:val="24"/>
        </w:rPr>
        <w:t>Б1.В.ДВ.01.01</w:t>
      </w:r>
      <w:r w:rsidR="001F3561" w:rsidRPr="000B40A9">
        <w:rPr>
          <w:b/>
          <w:bCs/>
          <w:sz w:val="24"/>
          <w:szCs w:val="24"/>
        </w:rPr>
        <w:t xml:space="preserve"> </w:t>
      </w:r>
      <w:r w:rsidR="00B67A77">
        <w:rPr>
          <w:b/>
          <w:sz w:val="24"/>
          <w:szCs w:val="24"/>
        </w:rPr>
        <w:t>«</w:t>
      </w:r>
      <w:r w:rsidR="005B4032">
        <w:rPr>
          <w:b/>
          <w:sz w:val="24"/>
          <w:szCs w:val="24"/>
        </w:rPr>
        <w:t>Технологии медико-социальной работы с населением</w:t>
      </w:r>
      <w:r w:rsidR="00B67A77">
        <w:rPr>
          <w:b/>
          <w:sz w:val="24"/>
          <w:szCs w:val="24"/>
        </w:rPr>
        <w:t xml:space="preserve">» </w:t>
      </w:r>
      <w:r w:rsidRPr="00793E1B">
        <w:rPr>
          <w:rFonts w:eastAsia="Calibri"/>
          <w:color w:val="000000"/>
          <w:sz w:val="24"/>
          <w:szCs w:val="24"/>
          <w:lang w:eastAsia="en-US"/>
        </w:rPr>
        <w:t xml:space="preserve">является дисциплиной </w:t>
      </w:r>
      <w:r w:rsidR="00AE351E">
        <w:rPr>
          <w:rFonts w:eastAsia="Calibri"/>
          <w:color w:val="000000"/>
          <w:sz w:val="24"/>
          <w:szCs w:val="24"/>
          <w:lang w:eastAsia="en-US"/>
        </w:rPr>
        <w:t xml:space="preserve">по выбору </w:t>
      </w:r>
      <w:r w:rsidR="00E5281D">
        <w:rPr>
          <w:rFonts w:eastAsia="Calibri"/>
          <w:sz w:val="24"/>
          <w:szCs w:val="24"/>
          <w:lang w:eastAsia="en-US"/>
        </w:rPr>
        <w:t>вариативной</w:t>
      </w:r>
      <w:r w:rsidRPr="00793E1B">
        <w:rPr>
          <w:rFonts w:eastAsia="Calibri"/>
          <w:color w:val="000000"/>
          <w:sz w:val="24"/>
          <w:szCs w:val="24"/>
          <w:lang w:eastAsia="en-US"/>
        </w:rPr>
        <w:t xml:space="preserve"> части </w:t>
      </w:r>
      <w:r w:rsidR="00E2731E">
        <w:rPr>
          <w:rFonts w:eastAsia="Calibri"/>
          <w:color w:val="000000"/>
          <w:sz w:val="24"/>
          <w:szCs w:val="24"/>
          <w:lang w:eastAsia="en-US"/>
        </w:rPr>
        <w:t>блока Б</w:t>
      </w:r>
      <w:r w:rsidR="00027D2C" w:rsidRPr="00793E1B">
        <w:rPr>
          <w:rFonts w:eastAsia="Calibri"/>
          <w:color w:val="000000"/>
          <w:sz w:val="24"/>
          <w:szCs w:val="24"/>
          <w:lang w:eastAsia="en-US"/>
        </w:rPr>
        <w:t>1</w:t>
      </w:r>
      <w:r w:rsidR="00E2731E">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730"/>
        <w:gridCol w:w="2087"/>
        <w:gridCol w:w="3104"/>
        <w:gridCol w:w="1153"/>
      </w:tblGrid>
      <w:tr w:rsidR="005E471A" w:rsidRPr="00793E1B" w:rsidTr="00CB0839">
        <w:tc>
          <w:tcPr>
            <w:tcW w:w="1678" w:type="dxa"/>
            <w:vMerge w:val="restart"/>
            <w:vAlign w:val="center"/>
          </w:tcPr>
          <w:p w:rsidR="00705FB5" w:rsidRPr="00AE351E" w:rsidRDefault="00705FB5" w:rsidP="00330957">
            <w:pPr>
              <w:widowControl/>
              <w:tabs>
                <w:tab w:val="left" w:pos="708"/>
              </w:tabs>
              <w:autoSpaceDE/>
              <w:adjustRightInd/>
              <w:jc w:val="center"/>
              <w:rPr>
                <w:rFonts w:eastAsia="Calibri"/>
                <w:color w:val="000000"/>
                <w:lang w:eastAsia="en-US"/>
              </w:rPr>
            </w:pPr>
            <w:r w:rsidRPr="00AE351E">
              <w:rPr>
                <w:rFonts w:eastAsia="Calibri"/>
                <w:color w:val="000000"/>
                <w:lang w:eastAsia="en-US"/>
              </w:rPr>
              <w:t>Код</w:t>
            </w:r>
          </w:p>
          <w:p w:rsidR="00705FB5" w:rsidRPr="00AE351E" w:rsidRDefault="00B67A77" w:rsidP="00330957">
            <w:pPr>
              <w:widowControl/>
              <w:tabs>
                <w:tab w:val="left" w:pos="708"/>
              </w:tabs>
              <w:autoSpaceDE/>
              <w:adjustRightInd/>
              <w:jc w:val="center"/>
              <w:rPr>
                <w:rFonts w:eastAsia="Calibri"/>
                <w:color w:val="000000"/>
                <w:lang w:eastAsia="en-US"/>
              </w:rPr>
            </w:pPr>
            <w:r w:rsidRPr="00AE351E">
              <w:rPr>
                <w:rFonts w:eastAsia="Calibri"/>
                <w:color w:val="000000"/>
                <w:lang w:eastAsia="en-US"/>
              </w:rPr>
              <w:t>дисцип</w:t>
            </w:r>
            <w:r w:rsidR="00705FB5" w:rsidRPr="00AE351E">
              <w:rPr>
                <w:rFonts w:eastAsia="Calibri"/>
                <w:color w:val="000000"/>
                <w:lang w:eastAsia="en-US"/>
              </w:rPr>
              <w:t>лины</w:t>
            </w:r>
          </w:p>
        </w:tc>
        <w:tc>
          <w:tcPr>
            <w:tcW w:w="1730" w:type="dxa"/>
            <w:vMerge w:val="restart"/>
            <w:vAlign w:val="center"/>
          </w:tcPr>
          <w:p w:rsidR="00705FB5" w:rsidRPr="00AE351E" w:rsidRDefault="00705FB5" w:rsidP="00330957">
            <w:pPr>
              <w:widowControl/>
              <w:tabs>
                <w:tab w:val="left" w:pos="708"/>
              </w:tabs>
              <w:autoSpaceDE/>
              <w:adjustRightInd/>
              <w:jc w:val="center"/>
              <w:rPr>
                <w:rFonts w:eastAsia="Calibri"/>
                <w:color w:val="000000"/>
                <w:lang w:eastAsia="en-US"/>
              </w:rPr>
            </w:pPr>
            <w:r w:rsidRPr="00AE351E">
              <w:rPr>
                <w:rFonts w:eastAsia="Calibri"/>
                <w:color w:val="000000"/>
                <w:lang w:eastAsia="en-US"/>
              </w:rPr>
              <w:t>Наименование</w:t>
            </w:r>
          </w:p>
          <w:p w:rsidR="00705FB5" w:rsidRPr="00AE351E" w:rsidRDefault="00705FB5" w:rsidP="00330957">
            <w:pPr>
              <w:widowControl/>
              <w:tabs>
                <w:tab w:val="left" w:pos="708"/>
              </w:tabs>
              <w:autoSpaceDE/>
              <w:adjustRightInd/>
              <w:jc w:val="center"/>
              <w:rPr>
                <w:rFonts w:eastAsia="Calibri"/>
                <w:color w:val="000000"/>
                <w:lang w:eastAsia="en-US"/>
              </w:rPr>
            </w:pPr>
            <w:r w:rsidRPr="00AE351E">
              <w:rPr>
                <w:rFonts w:eastAsia="Calibri"/>
                <w:color w:val="000000"/>
                <w:lang w:eastAsia="en-US"/>
              </w:rPr>
              <w:t>дисциплины</w:t>
            </w:r>
          </w:p>
        </w:tc>
        <w:tc>
          <w:tcPr>
            <w:tcW w:w="5191" w:type="dxa"/>
            <w:gridSpan w:val="2"/>
            <w:vAlign w:val="center"/>
          </w:tcPr>
          <w:p w:rsidR="00705FB5" w:rsidRPr="00AE351E" w:rsidRDefault="00705FB5" w:rsidP="00330957">
            <w:pPr>
              <w:widowControl/>
              <w:tabs>
                <w:tab w:val="left" w:pos="708"/>
              </w:tabs>
              <w:autoSpaceDE/>
              <w:adjustRightInd/>
              <w:jc w:val="center"/>
              <w:rPr>
                <w:rFonts w:eastAsia="Calibri"/>
                <w:color w:val="000000"/>
                <w:lang w:eastAsia="en-US"/>
              </w:rPr>
            </w:pPr>
            <w:r w:rsidRPr="00AE351E">
              <w:rPr>
                <w:rFonts w:eastAsia="Calibri"/>
                <w:color w:val="000000"/>
                <w:lang w:eastAsia="en-US"/>
              </w:rPr>
              <w:t>Содержательно-логические связи</w:t>
            </w:r>
          </w:p>
        </w:tc>
        <w:tc>
          <w:tcPr>
            <w:tcW w:w="1153" w:type="dxa"/>
            <w:vMerge w:val="restart"/>
            <w:vAlign w:val="center"/>
          </w:tcPr>
          <w:p w:rsidR="00705FB5" w:rsidRPr="00AE351E" w:rsidRDefault="00705FB5" w:rsidP="00330957">
            <w:pPr>
              <w:widowControl/>
              <w:tabs>
                <w:tab w:val="left" w:pos="708"/>
              </w:tabs>
              <w:autoSpaceDE/>
              <w:adjustRightInd/>
              <w:jc w:val="center"/>
              <w:rPr>
                <w:rFonts w:eastAsia="Calibri"/>
                <w:color w:val="000000"/>
                <w:lang w:eastAsia="en-US"/>
              </w:rPr>
            </w:pPr>
            <w:r w:rsidRPr="00AE351E">
              <w:rPr>
                <w:rFonts w:eastAsia="Calibri"/>
                <w:color w:val="000000"/>
                <w:lang w:eastAsia="en-US"/>
              </w:rPr>
              <w:t>Коды форми-руемых компе-тенций</w:t>
            </w:r>
          </w:p>
        </w:tc>
      </w:tr>
      <w:tr w:rsidR="005E471A" w:rsidRPr="00793E1B" w:rsidTr="00CB0839">
        <w:tc>
          <w:tcPr>
            <w:tcW w:w="1678" w:type="dxa"/>
            <w:vMerge/>
            <w:vAlign w:val="center"/>
          </w:tcPr>
          <w:p w:rsidR="00705FB5" w:rsidRPr="00AE351E" w:rsidRDefault="00705FB5" w:rsidP="00330957">
            <w:pPr>
              <w:widowControl/>
              <w:tabs>
                <w:tab w:val="left" w:pos="708"/>
              </w:tabs>
              <w:autoSpaceDE/>
              <w:adjustRightInd/>
              <w:jc w:val="both"/>
              <w:rPr>
                <w:rFonts w:eastAsia="Calibri"/>
                <w:color w:val="000000"/>
                <w:lang w:eastAsia="en-US"/>
              </w:rPr>
            </w:pPr>
          </w:p>
        </w:tc>
        <w:tc>
          <w:tcPr>
            <w:tcW w:w="1730" w:type="dxa"/>
            <w:vMerge/>
            <w:vAlign w:val="center"/>
          </w:tcPr>
          <w:p w:rsidR="00705FB5" w:rsidRPr="00AE351E" w:rsidRDefault="00705FB5" w:rsidP="00330957">
            <w:pPr>
              <w:widowControl/>
              <w:tabs>
                <w:tab w:val="left" w:pos="708"/>
              </w:tabs>
              <w:autoSpaceDE/>
              <w:adjustRightInd/>
              <w:jc w:val="both"/>
              <w:rPr>
                <w:rFonts w:eastAsia="Calibri"/>
                <w:color w:val="000000"/>
                <w:lang w:eastAsia="en-US"/>
              </w:rPr>
            </w:pPr>
          </w:p>
        </w:tc>
        <w:tc>
          <w:tcPr>
            <w:tcW w:w="5191" w:type="dxa"/>
            <w:gridSpan w:val="2"/>
            <w:vAlign w:val="center"/>
          </w:tcPr>
          <w:p w:rsidR="00705FB5" w:rsidRPr="00AE351E" w:rsidRDefault="00705FB5" w:rsidP="00330957">
            <w:pPr>
              <w:widowControl/>
              <w:tabs>
                <w:tab w:val="left" w:pos="708"/>
              </w:tabs>
              <w:autoSpaceDE/>
              <w:adjustRightInd/>
              <w:jc w:val="center"/>
              <w:rPr>
                <w:rFonts w:eastAsia="Calibri"/>
                <w:color w:val="000000"/>
                <w:lang w:eastAsia="en-US"/>
              </w:rPr>
            </w:pPr>
            <w:r w:rsidRPr="00AE351E">
              <w:rPr>
                <w:rFonts w:eastAsia="Calibri"/>
                <w:color w:val="000000"/>
                <w:lang w:eastAsia="en-US"/>
              </w:rPr>
              <w:t>Наименование дисциплин, практик</w:t>
            </w:r>
          </w:p>
        </w:tc>
        <w:tc>
          <w:tcPr>
            <w:tcW w:w="1153" w:type="dxa"/>
            <w:vMerge/>
            <w:vAlign w:val="center"/>
          </w:tcPr>
          <w:p w:rsidR="00705FB5" w:rsidRPr="00AE351E" w:rsidRDefault="00705FB5" w:rsidP="00330957">
            <w:pPr>
              <w:widowControl/>
              <w:tabs>
                <w:tab w:val="left" w:pos="708"/>
              </w:tabs>
              <w:autoSpaceDE/>
              <w:adjustRightInd/>
              <w:jc w:val="both"/>
              <w:rPr>
                <w:rFonts w:eastAsia="Calibri"/>
                <w:color w:val="000000"/>
                <w:lang w:eastAsia="en-US"/>
              </w:rPr>
            </w:pPr>
          </w:p>
        </w:tc>
      </w:tr>
      <w:tr w:rsidR="005E471A" w:rsidRPr="00793E1B" w:rsidTr="00CB0839">
        <w:tc>
          <w:tcPr>
            <w:tcW w:w="1678" w:type="dxa"/>
            <w:vMerge/>
            <w:vAlign w:val="center"/>
          </w:tcPr>
          <w:p w:rsidR="00705FB5" w:rsidRPr="00AE351E" w:rsidRDefault="00705FB5" w:rsidP="00330957">
            <w:pPr>
              <w:widowControl/>
              <w:tabs>
                <w:tab w:val="left" w:pos="708"/>
              </w:tabs>
              <w:autoSpaceDE/>
              <w:adjustRightInd/>
              <w:jc w:val="both"/>
              <w:rPr>
                <w:rFonts w:eastAsia="Calibri"/>
                <w:color w:val="000000"/>
                <w:lang w:eastAsia="en-US"/>
              </w:rPr>
            </w:pPr>
          </w:p>
        </w:tc>
        <w:tc>
          <w:tcPr>
            <w:tcW w:w="1730" w:type="dxa"/>
            <w:vMerge/>
            <w:vAlign w:val="center"/>
          </w:tcPr>
          <w:p w:rsidR="00705FB5" w:rsidRPr="00AE351E" w:rsidRDefault="00705FB5" w:rsidP="00330957">
            <w:pPr>
              <w:widowControl/>
              <w:tabs>
                <w:tab w:val="left" w:pos="708"/>
              </w:tabs>
              <w:autoSpaceDE/>
              <w:adjustRightInd/>
              <w:jc w:val="both"/>
              <w:rPr>
                <w:rFonts w:eastAsia="Calibri"/>
                <w:color w:val="000000"/>
                <w:lang w:eastAsia="en-US"/>
              </w:rPr>
            </w:pPr>
          </w:p>
        </w:tc>
        <w:tc>
          <w:tcPr>
            <w:tcW w:w="2087" w:type="dxa"/>
            <w:vAlign w:val="center"/>
          </w:tcPr>
          <w:p w:rsidR="00705FB5" w:rsidRPr="00AE351E" w:rsidRDefault="00705FB5" w:rsidP="00330957">
            <w:pPr>
              <w:widowControl/>
              <w:tabs>
                <w:tab w:val="left" w:pos="708"/>
              </w:tabs>
              <w:autoSpaceDE/>
              <w:adjustRightInd/>
              <w:jc w:val="center"/>
              <w:rPr>
                <w:rFonts w:eastAsia="Calibri"/>
                <w:color w:val="000000"/>
                <w:lang w:eastAsia="en-US"/>
              </w:rPr>
            </w:pPr>
            <w:r w:rsidRPr="00AE351E">
              <w:rPr>
                <w:rFonts w:eastAsia="Calibri"/>
                <w:color w:val="000000"/>
                <w:lang w:eastAsia="en-US"/>
              </w:rPr>
              <w:t>на которые опирается содержание данной учебной дисциплины</w:t>
            </w:r>
          </w:p>
        </w:tc>
        <w:tc>
          <w:tcPr>
            <w:tcW w:w="3104" w:type="dxa"/>
            <w:vAlign w:val="center"/>
          </w:tcPr>
          <w:p w:rsidR="00705FB5" w:rsidRPr="00AE351E" w:rsidRDefault="00705FB5" w:rsidP="00330957">
            <w:pPr>
              <w:widowControl/>
              <w:tabs>
                <w:tab w:val="left" w:pos="708"/>
              </w:tabs>
              <w:autoSpaceDE/>
              <w:adjustRightInd/>
              <w:jc w:val="center"/>
              <w:rPr>
                <w:rFonts w:eastAsia="Calibri"/>
                <w:color w:val="000000"/>
                <w:lang w:eastAsia="en-US"/>
              </w:rPr>
            </w:pPr>
            <w:r w:rsidRPr="00AE351E">
              <w:rPr>
                <w:rFonts w:eastAsia="Calibri"/>
                <w:color w:val="000000"/>
                <w:lang w:eastAsia="en-US"/>
              </w:rPr>
              <w:t>для которых содержание данной учебной дисциплины является опорой</w:t>
            </w:r>
          </w:p>
        </w:tc>
        <w:tc>
          <w:tcPr>
            <w:tcW w:w="1153" w:type="dxa"/>
            <w:vMerge/>
            <w:vAlign w:val="center"/>
          </w:tcPr>
          <w:p w:rsidR="00705FB5" w:rsidRPr="00AE351E" w:rsidRDefault="00705FB5" w:rsidP="00330957">
            <w:pPr>
              <w:widowControl/>
              <w:tabs>
                <w:tab w:val="left" w:pos="708"/>
              </w:tabs>
              <w:autoSpaceDE/>
              <w:adjustRightInd/>
              <w:jc w:val="both"/>
              <w:rPr>
                <w:rFonts w:eastAsia="Calibri"/>
                <w:color w:val="000000"/>
                <w:lang w:eastAsia="en-US"/>
              </w:rPr>
            </w:pPr>
          </w:p>
        </w:tc>
      </w:tr>
      <w:tr w:rsidR="005E471A" w:rsidRPr="00793E1B" w:rsidTr="00CB0839">
        <w:tc>
          <w:tcPr>
            <w:tcW w:w="1678" w:type="dxa"/>
            <w:vAlign w:val="center"/>
          </w:tcPr>
          <w:p w:rsidR="00DA3FFC" w:rsidRPr="00AE351E" w:rsidRDefault="005B4032" w:rsidP="00E5281D">
            <w:pPr>
              <w:widowControl/>
              <w:tabs>
                <w:tab w:val="left" w:pos="708"/>
              </w:tabs>
              <w:autoSpaceDE/>
              <w:adjustRightInd/>
              <w:jc w:val="both"/>
              <w:rPr>
                <w:rFonts w:eastAsia="Calibri"/>
                <w:color w:val="FF0000"/>
                <w:lang w:eastAsia="en-US"/>
              </w:rPr>
            </w:pPr>
            <w:r w:rsidRPr="00AE351E">
              <w:rPr>
                <w:color w:val="000000"/>
              </w:rPr>
              <w:t>Б1.В.ДВ.01.01</w:t>
            </w:r>
            <w:r w:rsidR="00B67A77" w:rsidRPr="00AE351E">
              <w:rPr>
                <w:color w:val="000000"/>
              </w:rPr>
              <w:t xml:space="preserve">  </w:t>
            </w:r>
          </w:p>
        </w:tc>
        <w:tc>
          <w:tcPr>
            <w:tcW w:w="1730" w:type="dxa"/>
            <w:vAlign w:val="center"/>
          </w:tcPr>
          <w:p w:rsidR="00DA3FFC" w:rsidRPr="00AE351E" w:rsidRDefault="005B4032" w:rsidP="00B67A77">
            <w:pPr>
              <w:widowControl/>
              <w:tabs>
                <w:tab w:val="left" w:pos="708"/>
              </w:tabs>
              <w:autoSpaceDE/>
              <w:adjustRightInd/>
              <w:jc w:val="center"/>
              <w:rPr>
                <w:rFonts w:eastAsia="Calibri"/>
                <w:lang w:eastAsia="en-US"/>
              </w:rPr>
            </w:pPr>
            <w:r w:rsidRPr="00AE351E">
              <w:rPr>
                <w:rFonts w:eastAsia="Calibri"/>
                <w:lang w:eastAsia="en-US"/>
              </w:rPr>
              <w:t>Технологии медико-социальной работы с населением</w:t>
            </w:r>
          </w:p>
        </w:tc>
        <w:tc>
          <w:tcPr>
            <w:tcW w:w="2087" w:type="dxa"/>
            <w:shd w:val="clear" w:color="auto" w:fill="auto"/>
            <w:vAlign w:val="center"/>
          </w:tcPr>
          <w:p w:rsidR="0077519C" w:rsidRPr="00AE351E" w:rsidRDefault="00F72B98" w:rsidP="002931F1">
            <w:pPr>
              <w:widowControl/>
              <w:autoSpaceDE/>
              <w:autoSpaceDN/>
              <w:adjustRightInd/>
              <w:jc w:val="both"/>
              <w:rPr>
                <w:rFonts w:eastAsia="Calibri"/>
                <w:lang w:eastAsia="en-US"/>
              </w:rPr>
            </w:pPr>
            <w:r w:rsidRPr="00AE351E">
              <w:rPr>
                <w:rFonts w:eastAsia="Calibri"/>
                <w:lang w:eastAsia="en-US"/>
              </w:rPr>
              <w:t xml:space="preserve">Успешное освоение </w:t>
            </w:r>
            <w:r w:rsidR="0064581F" w:rsidRPr="00AE351E">
              <w:rPr>
                <w:rFonts w:eastAsia="Calibri"/>
                <w:lang w:eastAsia="en-US"/>
              </w:rPr>
              <w:t>дисциплин</w:t>
            </w:r>
            <w:r w:rsidR="0077519C" w:rsidRPr="00AE351E">
              <w:rPr>
                <w:rFonts w:eastAsia="Calibri"/>
                <w:lang w:eastAsia="en-US"/>
              </w:rPr>
              <w:t>:</w:t>
            </w:r>
          </w:p>
          <w:p w:rsidR="0077519C" w:rsidRPr="00AE351E" w:rsidRDefault="0077519C" w:rsidP="002931F1">
            <w:pPr>
              <w:widowControl/>
              <w:autoSpaceDE/>
              <w:autoSpaceDN/>
              <w:adjustRightInd/>
              <w:jc w:val="both"/>
              <w:rPr>
                <w:rFonts w:eastAsia="Calibri"/>
                <w:lang w:eastAsia="en-US"/>
              </w:rPr>
            </w:pPr>
            <w:r w:rsidRPr="00AE351E">
              <w:rPr>
                <w:rFonts w:eastAsia="Calibri"/>
                <w:lang w:eastAsia="en-US"/>
              </w:rPr>
              <w:t>Социология</w:t>
            </w:r>
          </w:p>
          <w:p w:rsidR="0077519C" w:rsidRPr="00AE351E" w:rsidRDefault="0077519C" w:rsidP="002931F1">
            <w:pPr>
              <w:widowControl/>
              <w:autoSpaceDE/>
              <w:autoSpaceDN/>
              <w:adjustRightInd/>
              <w:jc w:val="both"/>
              <w:rPr>
                <w:rFonts w:eastAsia="Calibri"/>
                <w:lang w:eastAsia="en-US"/>
              </w:rPr>
            </w:pPr>
          </w:p>
          <w:p w:rsidR="00741155" w:rsidRPr="00AE351E" w:rsidRDefault="00741155" w:rsidP="0077519C">
            <w:pPr>
              <w:widowControl/>
              <w:autoSpaceDE/>
              <w:autoSpaceDN/>
              <w:adjustRightInd/>
              <w:jc w:val="both"/>
              <w:rPr>
                <w:rFonts w:eastAsia="Calibri"/>
                <w:lang w:eastAsia="en-US"/>
              </w:rPr>
            </w:pPr>
          </w:p>
        </w:tc>
        <w:tc>
          <w:tcPr>
            <w:tcW w:w="3104" w:type="dxa"/>
            <w:vAlign w:val="center"/>
          </w:tcPr>
          <w:p w:rsidR="002B6C87" w:rsidRPr="00AE351E" w:rsidRDefault="002931F1" w:rsidP="00CB0839">
            <w:pPr>
              <w:widowControl/>
              <w:autoSpaceDE/>
              <w:autoSpaceDN/>
              <w:adjustRightInd/>
              <w:jc w:val="both"/>
            </w:pPr>
            <w:r w:rsidRPr="00AE351E">
              <w:t>Защита выпускной квалификационной работы, включая подготовку к процедуре защиты и процедуру защиты</w:t>
            </w:r>
          </w:p>
        </w:tc>
        <w:tc>
          <w:tcPr>
            <w:tcW w:w="1153" w:type="dxa"/>
            <w:vAlign w:val="center"/>
          </w:tcPr>
          <w:p w:rsidR="009F128C" w:rsidRPr="00AE351E" w:rsidRDefault="009F128C" w:rsidP="00032F2E">
            <w:pPr>
              <w:widowControl/>
              <w:tabs>
                <w:tab w:val="left" w:pos="708"/>
              </w:tabs>
              <w:autoSpaceDE/>
              <w:adjustRightInd/>
              <w:jc w:val="both"/>
              <w:rPr>
                <w:rFonts w:eastAsia="Calibri"/>
                <w:lang w:eastAsia="en-US"/>
              </w:rPr>
            </w:pPr>
            <w:r w:rsidRPr="00AE351E">
              <w:rPr>
                <w:rFonts w:eastAsia="Calibri"/>
                <w:lang w:eastAsia="en-US"/>
              </w:rPr>
              <w:t>ПК-1,</w:t>
            </w:r>
          </w:p>
          <w:p w:rsidR="002B6C87" w:rsidRPr="00AE351E" w:rsidRDefault="00A670C7" w:rsidP="00032F2E">
            <w:pPr>
              <w:widowControl/>
              <w:tabs>
                <w:tab w:val="left" w:pos="708"/>
              </w:tabs>
              <w:autoSpaceDE/>
              <w:adjustRightInd/>
              <w:jc w:val="both"/>
              <w:rPr>
                <w:rFonts w:eastAsia="Calibri"/>
                <w:lang w:eastAsia="en-US"/>
              </w:rPr>
            </w:pPr>
            <w:r w:rsidRPr="00AE351E">
              <w:rPr>
                <w:rFonts w:eastAsia="Calibri"/>
                <w:lang w:eastAsia="en-US"/>
              </w:rPr>
              <w:t>ПК-</w:t>
            </w:r>
            <w:r w:rsidR="002931F1" w:rsidRPr="00AE351E">
              <w:rPr>
                <w:rFonts w:eastAsia="Calibri"/>
                <w:lang w:eastAsia="en-US"/>
              </w:rPr>
              <w:t>2</w:t>
            </w:r>
          </w:p>
        </w:tc>
      </w:tr>
    </w:tbl>
    <w:p w:rsidR="009C056E" w:rsidRDefault="009C056E" w:rsidP="00390211">
      <w:pPr>
        <w:widowControl/>
        <w:autoSpaceDE/>
        <w:autoSpaceDN/>
        <w:adjustRightInd/>
        <w:contextualSpacing/>
        <w:jc w:val="both"/>
        <w:rPr>
          <w:rFonts w:eastAsia="Calibri"/>
          <w:b/>
          <w:color w:val="000000"/>
          <w:spacing w:val="4"/>
          <w:sz w:val="24"/>
          <w:szCs w:val="24"/>
          <w:lang w:eastAsia="en-US"/>
        </w:rPr>
      </w:pPr>
    </w:p>
    <w:p w:rsidR="007F4B97" w:rsidRPr="00E64B04"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w:t>
      </w:r>
      <w:r w:rsidR="000213E7">
        <w:rPr>
          <w:rFonts w:eastAsia="Calibri"/>
          <w:b/>
          <w:color w:val="000000"/>
          <w:spacing w:val="4"/>
          <w:sz w:val="24"/>
          <w:szCs w:val="24"/>
          <w:lang w:eastAsia="en-US"/>
        </w:rPr>
        <w:t xml:space="preserve">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741155" w:rsidRPr="00741155" w:rsidRDefault="000C69C3" w:rsidP="00741155">
      <w:pPr>
        <w:ind w:firstLine="709"/>
        <w:jc w:val="both"/>
        <w:rPr>
          <w:rFonts w:eastAsia="Calibri"/>
          <w:sz w:val="24"/>
          <w:szCs w:val="24"/>
          <w:lang w:eastAsia="en-US"/>
        </w:rPr>
      </w:pPr>
      <w:r>
        <w:rPr>
          <w:rFonts w:eastAsia="Calibri"/>
          <w:sz w:val="24"/>
          <w:szCs w:val="24"/>
          <w:lang w:eastAsia="en-US"/>
        </w:rPr>
        <w:t>Объем учебной дис</w:t>
      </w:r>
      <w:r w:rsidR="00AC22B3">
        <w:rPr>
          <w:rFonts w:eastAsia="Calibri"/>
          <w:sz w:val="24"/>
          <w:szCs w:val="24"/>
          <w:lang w:eastAsia="en-US"/>
        </w:rPr>
        <w:t>циплины – 3 зачетных единицы – 10</w:t>
      </w:r>
      <w:r w:rsidR="00741155" w:rsidRPr="00741155">
        <w:rPr>
          <w:rFonts w:eastAsia="Calibri"/>
          <w:sz w:val="24"/>
          <w:szCs w:val="24"/>
          <w:lang w:eastAsia="en-US"/>
        </w:rPr>
        <w:t>8 академических часов</w:t>
      </w:r>
    </w:p>
    <w:p w:rsidR="00741155" w:rsidRPr="00741155" w:rsidRDefault="00741155" w:rsidP="00741155">
      <w:pPr>
        <w:ind w:firstLine="709"/>
        <w:jc w:val="both"/>
        <w:rPr>
          <w:rFonts w:eastAsia="Calibri"/>
          <w:sz w:val="24"/>
          <w:szCs w:val="24"/>
          <w:lang w:eastAsia="en-US"/>
        </w:rPr>
      </w:pPr>
      <w:r w:rsidRPr="00741155">
        <w:rPr>
          <w:rFonts w:eastAsia="Calibri"/>
          <w:sz w:val="24"/>
          <w:szCs w:val="24"/>
          <w:lang w:eastAsia="en-US"/>
        </w:rPr>
        <w:t>Из них</w:t>
      </w:r>
      <w:r w:rsidRPr="0074115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41155" w:rsidRPr="00741155" w:rsidTr="002D23AF">
        <w:tc>
          <w:tcPr>
            <w:tcW w:w="4365" w:type="dxa"/>
          </w:tcPr>
          <w:p w:rsidR="00741155" w:rsidRPr="00AE351E" w:rsidRDefault="00741155" w:rsidP="002D23AF">
            <w:pPr>
              <w:jc w:val="both"/>
              <w:rPr>
                <w:rFonts w:eastAsia="Calibri"/>
                <w:lang w:eastAsia="en-US"/>
              </w:rPr>
            </w:pPr>
          </w:p>
        </w:tc>
        <w:tc>
          <w:tcPr>
            <w:tcW w:w="2693" w:type="dxa"/>
            <w:vAlign w:val="center"/>
          </w:tcPr>
          <w:p w:rsidR="00741155" w:rsidRPr="00AE351E" w:rsidRDefault="00741155" w:rsidP="002D23AF">
            <w:pPr>
              <w:jc w:val="center"/>
              <w:rPr>
                <w:rFonts w:eastAsia="Calibri"/>
                <w:lang w:eastAsia="en-US"/>
              </w:rPr>
            </w:pPr>
            <w:r w:rsidRPr="00AE351E">
              <w:rPr>
                <w:rFonts w:eastAsia="Calibri"/>
                <w:lang w:eastAsia="en-US"/>
              </w:rPr>
              <w:t>Очная форма обучения</w:t>
            </w:r>
          </w:p>
        </w:tc>
        <w:tc>
          <w:tcPr>
            <w:tcW w:w="2517" w:type="dxa"/>
            <w:vAlign w:val="center"/>
          </w:tcPr>
          <w:p w:rsidR="00741155" w:rsidRPr="00AE351E" w:rsidRDefault="00741155" w:rsidP="002D23AF">
            <w:pPr>
              <w:jc w:val="center"/>
              <w:rPr>
                <w:rFonts w:eastAsia="Calibri"/>
                <w:lang w:eastAsia="en-US"/>
              </w:rPr>
            </w:pPr>
            <w:r w:rsidRPr="00AE351E">
              <w:rPr>
                <w:rFonts w:eastAsia="Calibri"/>
                <w:lang w:eastAsia="en-US"/>
              </w:rPr>
              <w:t xml:space="preserve">Заочная форма </w:t>
            </w:r>
          </w:p>
          <w:p w:rsidR="00741155" w:rsidRPr="00AE351E" w:rsidRDefault="00741155" w:rsidP="002D23AF">
            <w:pPr>
              <w:jc w:val="center"/>
              <w:rPr>
                <w:rFonts w:eastAsia="Calibri"/>
                <w:lang w:eastAsia="en-US"/>
              </w:rPr>
            </w:pPr>
            <w:r w:rsidRPr="00AE351E">
              <w:rPr>
                <w:rFonts w:eastAsia="Calibri"/>
                <w:lang w:eastAsia="en-US"/>
              </w:rPr>
              <w:t>обучения</w:t>
            </w:r>
          </w:p>
        </w:tc>
      </w:tr>
      <w:tr w:rsidR="00741155" w:rsidRPr="00741155" w:rsidTr="002D23AF">
        <w:tc>
          <w:tcPr>
            <w:tcW w:w="4365" w:type="dxa"/>
          </w:tcPr>
          <w:p w:rsidR="00741155" w:rsidRPr="00AE351E" w:rsidRDefault="00741155" w:rsidP="002D23AF">
            <w:pPr>
              <w:jc w:val="both"/>
              <w:rPr>
                <w:rFonts w:eastAsia="Calibri"/>
                <w:lang w:eastAsia="en-US"/>
              </w:rPr>
            </w:pPr>
            <w:r w:rsidRPr="00AE351E">
              <w:rPr>
                <w:rFonts w:eastAsia="Calibri"/>
                <w:lang w:eastAsia="en-US"/>
              </w:rPr>
              <w:t>Контактная работа</w:t>
            </w:r>
          </w:p>
        </w:tc>
        <w:tc>
          <w:tcPr>
            <w:tcW w:w="2693" w:type="dxa"/>
            <w:vAlign w:val="center"/>
          </w:tcPr>
          <w:p w:rsidR="00741155" w:rsidRPr="00AE351E" w:rsidRDefault="00200A9F" w:rsidP="002D23AF">
            <w:pPr>
              <w:jc w:val="center"/>
              <w:rPr>
                <w:rFonts w:eastAsia="Calibri"/>
                <w:lang w:eastAsia="en-US"/>
              </w:rPr>
            </w:pPr>
            <w:r w:rsidRPr="00AE351E">
              <w:rPr>
                <w:rFonts w:eastAsia="Calibri"/>
                <w:lang w:eastAsia="en-US"/>
              </w:rPr>
              <w:t>48</w:t>
            </w:r>
          </w:p>
        </w:tc>
        <w:tc>
          <w:tcPr>
            <w:tcW w:w="2517" w:type="dxa"/>
            <w:vAlign w:val="center"/>
          </w:tcPr>
          <w:p w:rsidR="00741155" w:rsidRPr="00AE351E" w:rsidRDefault="00200A9F" w:rsidP="002D23AF">
            <w:pPr>
              <w:jc w:val="center"/>
              <w:rPr>
                <w:rFonts w:eastAsia="Calibri"/>
                <w:lang w:eastAsia="en-US"/>
              </w:rPr>
            </w:pPr>
            <w:r w:rsidRPr="00AE351E">
              <w:rPr>
                <w:rFonts w:eastAsia="Calibri"/>
                <w:lang w:eastAsia="en-US"/>
              </w:rPr>
              <w:t>8</w:t>
            </w:r>
          </w:p>
        </w:tc>
      </w:tr>
      <w:tr w:rsidR="00741155" w:rsidRPr="00741155" w:rsidTr="002D23AF">
        <w:tc>
          <w:tcPr>
            <w:tcW w:w="4365" w:type="dxa"/>
          </w:tcPr>
          <w:p w:rsidR="00741155" w:rsidRPr="00AE351E" w:rsidRDefault="00741155" w:rsidP="002D23AF">
            <w:pPr>
              <w:jc w:val="both"/>
              <w:rPr>
                <w:rFonts w:eastAsia="Calibri"/>
                <w:i/>
                <w:lang w:eastAsia="en-US"/>
              </w:rPr>
            </w:pPr>
            <w:r w:rsidRPr="00AE351E">
              <w:rPr>
                <w:rFonts w:eastAsia="Calibri"/>
                <w:i/>
                <w:lang w:eastAsia="en-US"/>
              </w:rPr>
              <w:t>Лекций</w:t>
            </w:r>
          </w:p>
        </w:tc>
        <w:tc>
          <w:tcPr>
            <w:tcW w:w="2693" w:type="dxa"/>
            <w:vAlign w:val="center"/>
          </w:tcPr>
          <w:p w:rsidR="00741155" w:rsidRPr="00AE351E" w:rsidRDefault="00200A9F" w:rsidP="002D23AF">
            <w:pPr>
              <w:jc w:val="center"/>
              <w:rPr>
                <w:rFonts w:eastAsia="Calibri"/>
                <w:lang w:eastAsia="en-US"/>
              </w:rPr>
            </w:pPr>
            <w:r w:rsidRPr="00AE351E">
              <w:rPr>
                <w:rFonts w:eastAsia="Calibri"/>
                <w:lang w:eastAsia="en-US"/>
              </w:rPr>
              <w:t>16</w:t>
            </w:r>
          </w:p>
        </w:tc>
        <w:tc>
          <w:tcPr>
            <w:tcW w:w="2517" w:type="dxa"/>
            <w:vAlign w:val="center"/>
          </w:tcPr>
          <w:p w:rsidR="00741155" w:rsidRPr="00AE351E" w:rsidRDefault="00200A9F" w:rsidP="002D23AF">
            <w:pPr>
              <w:jc w:val="center"/>
              <w:rPr>
                <w:rFonts w:eastAsia="Calibri"/>
                <w:lang w:eastAsia="en-US"/>
              </w:rPr>
            </w:pPr>
            <w:r w:rsidRPr="00AE351E">
              <w:rPr>
                <w:rFonts w:eastAsia="Calibri"/>
                <w:lang w:eastAsia="en-US"/>
              </w:rPr>
              <w:t>4</w:t>
            </w:r>
          </w:p>
        </w:tc>
      </w:tr>
      <w:tr w:rsidR="00741155" w:rsidRPr="00741155" w:rsidTr="002D23AF">
        <w:tc>
          <w:tcPr>
            <w:tcW w:w="4365" w:type="dxa"/>
          </w:tcPr>
          <w:p w:rsidR="00741155" w:rsidRPr="00AE351E" w:rsidRDefault="00741155" w:rsidP="002D23AF">
            <w:pPr>
              <w:jc w:val="both"/>
              <w:rPr>
                <w:rFonts w:eastAsia="Calibri"/>
                <w:i/>
                <w:lang w:eastAsia="en-US"/>
              </w:rPr>
            </w:pPr>
            <w:r w:rsidRPr="00AE351E">
              <w:rPr>
                <w:rFonts w:eastAsia="Calibri"/>
                <w:i/>
                <w:lang w:eastAsia="en-US"/>
              </w:rPr>
              <w:t>Лабораторных работ</w:t>
            </w:r>
          </w:p>
        </w:tc>
        <w:tc>
          <w:tcPr>
            <w:tcW w:w="2693" w:type="dxa"/>
            <w:vAlign w:val="center"/>
          </w:tcPr>
          <w:p w:rsidR="00741155" w:rsidRPr="00AE351E" w:rsidRDefault="00253B8A" w:rsidP="002D23AF">
            <w:pPr>
              <w:jc w:val="center"/>
              <w:rPr>
                <w:rFonts w:eastAsia="Calibri"/>
                <w:lang w:eastAsia="en-US"/>
              </w:rPr>
            </w:pPr>
            <w:r w:rsidRPr="00AE351E">
              <w:rPr>
                <w:rFonts w:eastAsia="Calibri"/>
                <w:lang w:eastAsia="en-US"/>
              </w:rPr>
              <w:t>-</w:t>
            </w:r>
          </w:p>
        </w:tc>
        <w:tc>
          <w:tcPr>
            <w:tcW w:w="2517" w:type="dxa"/>
            <w:vAlign w:val="center"/>
          </w:tcPr>
          <w:p w:rsidR="00741155" w:rsidRPr="00AE351E" w:rsidRDefault="000C69C3" w:rsidP="002D23AF">
            <w:pPr>
              <w:jc w:val="center"/>
              <w:rPr>
                <w:rFonts w:eastAsia="Calibri"/>
                <w:lang w:eastAsia="en-US"/>
              </w:rPr>
            </w:pPr>
            <w:r w:rsidRPr="00AE351E">
              <w:rPr>
                <w:rFonts w:eastAsia="Calibri"/>
                <w:lang w:eastAsia="en-US"/>
              </w:rPr>
              <w:t>-</w:t>
            </w:r>
          </w:p>
        </w:tc>
      </w:tr>
      <w:tr w:rsidR="00741155" w:rsidRPr="00741155" w:rsidTr="002D23AF">
        <w:tc>
          <w:tcPr>
            <w:tcW w:w="4365" w:type="dxa"/>
          </w:tcPr>
          <w:p w:rsidR="00741155" w:rsidRPr="00AE351E" w:rsidRDefault="00741155" w:rsidP="002D23AF">
            <w:pPr>
              <w:jc w:val="both"/>
              <w:rPr>
                <w:rFonts w:eastAsia="Calibri"/>
                <w:i/>
                <w:lang w:eastAsia="en-US"/>
              </w:rPr>
            </w:pPr>
            <w:r w:rsidRPr="00AE351E">
              <w:rPr>
                <w:rFonts w:eastAsia="Calibri"/>
                <w:i/>
                <w:lang w:eastAsia="en-US"/>
              </w:rPr>
              <w:t>Практических занятий</w:t>
            </w:r>
          </w:p>
        </w:tc>
        <w:tc>
          <w:tcPr>
            <w:tcW w:w="2693" w:type="dxa"/>
            <w:vAlign w:val="center"/>
          </w:tcPr>
          <w:p w:rsidR="00741155" w:rsidRPr="00AE351E" w:rsidRDefault="00200A9F" w:rsidP="002D23AF">
            <w:pPr>
              <w:jc w:val="center"/>
              <w:rPr>
                <w:rFonts w:eastAsia="Calibri"/>
                <w:lang w:eastAsia="en-US"/>
              </w:rPr>
            </w:pPr>
            <w:r w:rsidRPr="00AE351E">
              <w:rPr>
                <w:rFonts w:eastAsia="Calibri"/>
                <w:lang w:eastAsia="en-US"/>
              </w:rPr>
              <w:t>32</w:t>
            </w:r>
          </w:p>
        </w:tc>
        <w:tc>
          <w:tcPr>
            <w:tcW w:w="2517" w:type="dxa"/>
            <w:vAlign w:val="center"/>
          </w:tcPr>
          <w:p w:rsidR="00741155" w:rsidRPr="00AE351E" w:rsidRDefault="00200A9F" w:rsidP="002D23AF">
            <w:pPr>
              <w:jc w:val="center"/>
              <w:rPr>
                <w:rFonts w:eastAsia="Calibri"/>
                <w:lang w:eastAsia="en-US"/>
              </w:rPr>
            </w:pPr>
            <w:r w:rsidRPr="00AE351E">
              <w:rPr>
                <w:rFonts w:eastAsia="Calibri"/>
                <w:lang w:eastAsia="en-US"/>
              </w:rPr>
              <w:t>4</w:t>
            </w:r>
          </w:p>
        </w:tc>
      </w:tr>
      <w:tr w:rsidR="00741155" w:rsidRPr="00741155" w:rsidTr="002D23AF">
        <w:tc>
          <w:tcPr>
            <w:tcW w:w="4365" w:type="dxa"/>
          </w:tcPr>
          <w:p w:rsidR="00741155" w:rsidRPr="00AE351E" w:rsidRDefault="00741155" w:rsidP="002D23AF">
            <w:pPr>
              <w:jc w:val="both"/>
              <w:rPr>
                <w:rFonts w:eastAsia="Calibri"/>
                <w:lang w:eastAsia="en-US"/>
              </w:rPr>
            </w:pPr>
            <w:r w:rsidRPr="00AE351E">
              <w:rPr>
                <w:rFonts w:eastAsia="Calibri"/>
                <w:lang w:eastAsia="en-US"/>
              </w:rPr>
              <w:t>Самостоятельная работа обучающихся</w:t>
            </w:r>
          </w:p>
        </w:tc>
        <w:tc>
          <w:tcPr>
            <w:tcW w:w="2693" w:type="dxa"/>
            <w:vAlign w:val="center"/>
          </w:tcPr>
          <w:p w:rsidR="00741155" w:rsidRPr="00AE351E" w:rsidRDefault="00200A9F" w:rsidP="00A103E6">
            <w:pPr>
              <w:jc w:val="center"/>
              <w:rPr>
                <w:rFonts w:eastAsia="Calibri"/>
                <w:lang w:eastAsia="en-US"/>
              </w:rPr>
            </w:pPr>
            <w:r w:rsidRPr="00AE351E">
              <w:rPr>
                <w:rFonts w:eastAsia="Calibri"/>
                <w:lang w:eastAsia="en-US"/>
              </w:rPr>
              <w:t>60</w:t>
            </w:r>
          </w:p>
        </w:tc>
        <w:tc>
          <w:tcPr>
            <w:tcW w:w="2517" w:type="dxa"/>
            <w:vAlign w:val="center"/>
          </w:tcPr>
          <w:p w:rsidR="00741155" w:rsidRPr="00AE351E" w:rsidRDefault="00200A9F" w:rsidP="002D23AF">
            <w:pPr>
              <w:jc w:val="center"/>
              <w:rPr>
                <w:rFonts w:eastAsia="Calibri"/>
                <w:lang w:eastAsia="en-US"/>
              </w:rPr>
            </w:pPr>
            <w:r w:rsidRPr="00AE351E">
              <w:rPr>
                <w:rFonts w:eastAsia="Calibri"/>
                <w:lang w:eastAsia="en-US"/>
              </w:rPr>
              <w:t>96</w:t>
            </w:r>
          </w:p>
        </w:tc>
      </w:tr>
      <w:tr w:rsidR="00741155" w:rsidRPr="00741155" w:rsidTr="002D23AF">
        <w:tc>
          <w:tcPr>
            <w:tcW w:w="4365" w:type="dxa"/>
          </w:tcPr>
          <w:p w:rsidR="00741155" w:rsidRPr="00AE351E" w:rsidRDefault="00741155" w:rsidP="002D23AF">
            <w:pPr>
              <w:jc w:val="both"/>
              <w:rPr>
                <w:rFonts w:eastAsia="Calibri"/>
                <w:lang w:eastAsia="en-US"/>
              </w:rPr>
            </w:pPr>
            <w:r w:rsidRPr="00AE351E">
              <w:rPr>
                <w:rFonts w:eastAsia="Calibri"/>
                <w:lang w:eastAsia="en-US"/>
              </w:rPr>
              <w:t>Контроль</w:t>
            </w:r>
          </w:p>
        </w:tc>
        <w:tc>
          <w:tcPr>
            <w:tcW w:w="2693" w:type="dxa"/>
            <w:vAlign w:val="center"/>
          </w:tcPr>
          <w:p w:rsidR="00741155" w:rsidRPr="00AE351E" w:rsidRDefault="000E315F" w:rsidP="002D23AF">
            <w:pPr>
              <w:jc w:val="center"/>
              <w:rPr>
                <w:rFonts w:eastAsia="Calibri"/>
                <w:lang w:eastAsia="en-US"/>
              </w:rPr>
            </w:pPr>
            <w:r w:rsidRPr="00AE351E">
              <w:rPr>
                <w:rFonts w:eastAsia="Calibri"/>
                <w:lang w:eastAsia="en-US"/>
              </w:rPr>
              <w:t>-</w:t>
            </w:r>
          </w:p>
        </w:tc>
        <w:tc>
          <w:tcPr>
            <w:tcW w:w="2517" w:type="dxa"/>
            <w:vAlign w:val="center"/>
          </w:tcPr>
          <w:p w:rsidR="00741155" w:rsidRPr="00AE351E" w:rsidRDefault="00200A9F" w:rsidP="002D23AF">
            <w:pPr>
              <w:jc w:val="center"/>
              <w:rPr>
                <w:rFonts w:eastAsia="Calibri"/>
                <w:lang w:eastAsia="en-US"/>
              </w:rPr>
            </w:pPr>
            <w:r w:rsidRPr="00AE351E">
              <w:rPr>
                <w:rFonts w:eastAsia="Calibri"/>
                <w:lang w:eastAsia="en-US"/>
              </w:rPr>
              <w:t>4</w:t>
            </w:r>
          </w:p>
        </w:tc>
      </w:tr>
      <w:tr w:rsidR="00741155" w:rsidRPr="00741155" w:rsidTr="002D23AF">
        <w:tc>
          <w:tcPr>
            <w:tcW w:w="4365" w:type="dxa"/>
            <w:vAlign w:val="center"/>
          </w:tcPr>
          <w:p w:rsidR="00741155" w:rsidRPr="00AE351E" w:rsidRDefault="00741155" w:rsidP="002D23AF">
            <w:pPr>
              <w:rPr>
                <w:rFonts w:eastAsia="Calibri"/>
                <w:lang w:eastAsia="en-US"/>
              </w:rPr>
            </w:pPr>
            <w:r w:rsidRPr="00AE351E">
              <w:rPr>
                <w:rFonts w:eastAsia="Calibri"/>
                <w:lang w:eastAsia="en-US"/>
              </w:rPr>
              <w:t>Формы промежуточной аттестации</w:t>
            </w:r>
          </w:p>
        </w:tc>
        <w:tc>
          <w:tcPr>
            <w:tcW w:w="2693" w:type="dxa"/>
            <w:vAlign w:val="center"/>
          </w:tcPr>
          <w:p w:rsidR="00741155" w:rsidRPr="00AE351E" w:rsidRDefault="00200A9F" w:rsidP="00200A9F">
            <w:pPr>
              <w:jc w:val="center"/>
              <w:rPr>
                <w:rFonts w:eastAsia="Calibri"/>
                <w:lang w:eastAsia="en-US"/>
              </w:rPr>
            </w:pPr>
            <w:r w:rsidRPr="00AE351E">
              <w:rPr>
                <w:rFonts w:eastAsia="Calibri"/>
                <w:lang w:eastAsia="en-US"/>
              </w:rPr>
              <w:t>Зачет</w:t>
            </w:r>
            <w:r w:rsidR="00DC1B4F" w:rsidRPr="00AE351E">
              <w:rPr>
                <w:rFonts w:eastAsia="Calibri"/>
                <w:lang w:eastAsia="en-US"/>
              </w:rPr>
              <w:t xml:space="preserve"> в </w:t>
            </w:r>
            <w:r w:rsidRPr="00AE351E">
              <w:rPr>
                <w:rFonts w:eastAsia="Calibri"/>
                <w:lang w:eastAsia="en-US"/>
              </w:rPr>
              <w:t>3</w:t>
            </w:r>
            <w:r w:rsidR="00253B8A" w:rsidRPr="00AE351E">
              <w:rPr>
                <w:rFonts w:eastAsia="Calibri"/>
                <w:lang w:eastAsia="en-US"/>
              </w:rPr>
              <w:t xml:space="preserve"> семестре</w:t>
            </w:r>
          </w:p>
        </w:tc>
        <w:tc>
          <w:tcPr>
            <w:tcW w:w="2517" w:type="dxa"/>
            <w:vAlign w:val="center"/>
          </w:tcPr>
          <w:p w:rsidR="00741155" w:rsidRPr="00AE351E" w:rsidRDefault="00200A9F" w:rsidP="002D23AF">
            <w:pPr>
              <w:jc w:val="center"/>
              <w:rPr>
                <w:rFonts w:eastAsia="Calibri"/>
                <w:lang w:eastAsia="en-US"/>
              </w:rPr>
            </w:pPr>
            <w:r w:rsidRPr="00AE351E">
              <w:rPr>
                <w:rFonts w:eastAsia="Calibri"/>
                <w:lang w:eastAsia="en-US"/>
              </w:rPr>
              <w:t>Зачет в 4</w:t>
            </w:r>
            <w:r w:rsidR="00265A2B" w:rsidRPr="00AE351E">
              <w:rPr>
                <w:rFonts w:eastAsia="Calibri"/>
                <w:lang w:eastAsia="en-US"/>
              </w:rPr>
              <w:t xml:space="preserve"> семестре</w:t>
            </w:r>
          </w:p>
        </w:tc>
      </w:tr>
    </w:tbl>
    <w:p w:rsidR="00A32A5F" w:rsidRPr="00793E1B" w:rsidRDefault="00A32A5F" w:rsidP="00AE351E">
      <w:pPr>
        <w:widowControl/>
        <w:autoSpaceDE/>
        <w:autoSpaceDN/>
        <w:adjustRightInd/>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AE351E" w:rsidP="00A76E53">
      <w:pPr>
        <w:tabs>
          <w:tab w:val="left" w:pos="900"/>
        </w:tabs>
        <w:ind w:firstLine="709"/>
        <w:jc w:val="both"/>
        <w:rPr>
          <w:b/>
          <w:color w:val="000000"/>
          <w:sz w:val="24"/>
          <w:szCs w:val="24"/>
        </w:rPr>
      </w:pPr>
      <w:r>
        <w:rPr>
          <w:b/>
          <w:color w:val="000000"/>
          <w:sz w:val="24"/>
          <w:szCs w:val="24"/>
        </w:rPr>
        <w:t>3 семестр</w:t>
      </w:r>
    </w:p>
    <w:tbl>
      <w:tblPr>
        <w:tblW w:w="9960" w:type="dxa"/>
        <w:tblLayout w:type="fixed"/>
        <w:tblLook w:val="00A0" w:firstRow="1" w:lastRow="0" w:firstColumn="1" w:lastColumn="0" w:noHBand="0" w:noVBand="0"/>
      </w:tblPr>
      <w:tblGrid>
        <w:gridCol w:w="4928"/>
        <w:gridCol w:w="1559"/>
        <w:gridCol w:w="673"/>
        <w:gridCol w:w="680"/>
        <w:gridCol w:w="680"/>
        <w:gridCol w:w="660"/>
        <w:gridCol w:w="780"/>
      </w:tblGrid>
      <w:tr w:rsidR="00A103E6" w:rsidRPr="00793E1B" w:rsidTr="00AE351E">
        <w:trPr>
          <w:trHeight w:val="510"/>
        </w:trPr>
        <w:tc>
          <w:tcPr>
            <w:tcW w:w="4928" w:type="dxa"/>
            <w:tcBorders>
              <w:top w:val="single" w:sz="8" w:space="0" w:color="auto"/>
              <w:left w:val="single" w:sz="8" w:space="0" w:color="auto"/>
              <w:bottom w:val="single" w:sz="8" w:space="0" w:color="auto"/>
              <w:right w:val="single" w:sz="8" w:space="0" w:color="auto"/>
            </w:tcBorders>
            <w:vAlign w:val="center"/>
          </w:tcPr>
          <w:p w:rsidR="00A103E6" w:rsidRPr="004C1104" w:rsidRDefault="00A103E6" w:rsidP="006A20B5">
            <w:pPr>
              <w:widowControl/>
              <w:autoSpaceDE/>
              <w:autoSpaceDN/>
              <w:adjustRightInd/>
              <w:jc w:val="both"/>
              <w:rPr>
                <w:color w:val="000000"/>
                <w:sz w:val="22"/>
                <w:szCs w:val="22"/>
              </w:rPr>
            </w:pPr>
            <w:r w:rsidRPr="004C1104">
              <w:rPr>
                <w:color w:val="000000"/>
                <w:sz w:val="22"/>
                <w:szCs w:val="22"/>
              </w:rPr>
              <w:t>Наименование темы</w:t>
            </w:r>
          </w:p>
        </w:tc>
        <w:tc>
          <w:tcPr>
            <w:tcW w:w="1559" w:type="dxa"/>
            <w:tcBorders>
              <w:top w:val="single" w:sz="8" w:space="0" w:color="auto"/>
              <w:left w:val="nil"/>
              <w:bottom w:val="single" w:sz="8" w:space="0" w:color="auto"/>
              <w:right w:val="single" w:sz="8" w:space="0" w:color="000000"/>
            </w:tcBorders>
            <w:vAlign w:val="center"/>
          </w:tcPr>
          <w:p w:rsidR="00A103E6" w:rsidRPr="00793E1B" w:rsidRDefault="00A103E6" w:rsidP="006A20B5">
            <w:pPr>
              <w:widowControl/>
              <w:autoSpaceDE/>
              <w:autoSpaceDN/>
              <w:adjustRightInd/>
              <w:jc w:val="both"/>
              <w:rPr>
                <w:color w:val="000000"/>
                <w:sz w:val="22"/>
                <w:szCs w:val="22"/>
              </w:rPr>
            </w:pPr>
            <w:r w:rsidRPr="00793E1B">
              <w:rPr>
                <w:color w:val="000000"/>
                <w:sz w:val="22"/>
                <w:szCs w:val="22"/>
              </w:rPr>
              <w:t xml:space="preserve"> </w:t>
            </w:r>
          </w:p>
        </w:tc>
        <w:tc>
          <w:tcPr>
            <w:tcW w:w="673" w:type="dxa"/>
            <w:tcBorders>
              <w:top w:val="single" w:sz="8" w:space="0" w:color="auto"/>
              <w:left w:val="nil"/>
              <w:bottom w:val="single" w:sz="8" w:space="0" w:color="auto"/>
              <w:right w:val="single" w:sz="8" w:space="0" w:color="auto"/>
            </w:tcBorders>
            <w:vAlign w:val="center"/>
          </w:tcPr>
          <w:p w:rsidR="00A103E6" w:rsidRPr="00793E1B" w:rsidRDefault="00A103E6" w:rsidP="006A20B5">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A103E6" w:rsidRPr="00793E1B" w:rsidRDefault="00A103E6" w:rsidP="006A20B5">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A103E6" w:rsidRPr="00793E1B" w:rsidRDefault="00A103E6" w:rsidP="006A20B5">
            <w:pPr>
              <w:widowControl/>
              <w:autoSpaceDE/>
              <w:autoSpaceDN/>
              <w:adjustRightInd/>
              <w:jc w:val="both"/>
              <w:rPr>
                <w:color w:val="000000"/>
                <w:sz w:val="22"/>
                <w:szCs w:val="22"/>
              </w:rPr>
            </w:pPr>
            <w:r w:rsidRPr="00793E1B">
              <w:rPr>
                <w:color w:val="000000"/>
                <w:sz w:val="22"/>
                <w:szCs w:val="22"/>
              </w:rPr>
              <w:t>Пр</w:t>
            </w:r>
          </w:p>
        </w:tc>
        <w:tc>
          <w:tcPr>
            <w:tcW w:w="660" w:type="dxa"/>
            <w:tcBorders>
              <w:top w:val="single" w:sz="8" w:space="0" w:color="auto"/>
              <w:left w:val="nil"/>
              <w:bottom w:val="single" w:sz="8" w:space="0" w:color="auto"/>
              <w:right w:val="single" w:sz="8" w:space="0" w:color="auto"/>
            </w:tcBorders>
            <w:vAlign w:val="center"/>
          </w:tcPr>
          <w:p w:rsidR="00A103E6" w:rsidRPr="00793E1B" w:rsidRDefault="00A103E6" w:rsidP="006A20B5">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A103E6" w:rsidRPr="00793E1B" w:rsidRDefault="00A103E6" w:rsidP="006A20B5">
            <w:pPr>
              <w:widowControl/>
              <w:autoSpaceDE/>
              <w:autoSpaceDN/>
              <w:adjustRightInd/>
              <w:jc w:val="both"/>
              <w:rPr>
                <w:b/>
                <w:bCs/>
                <w:color w:val="000000"/>
                <w:sz w:val="22"/>
                <w:szCs w:val="22"/>
              </w:rPr>
            </w:pPr>
            <w:r w:rsidRPr="00793E1B">
              <w:rPr>
                <w:b/>
                <w:bCs/>
                <w:color w:val="000000"/>
                <w:sz w:val="22"/>
                <w:szCs w:val="22"/>
              </w:rPr>
              <w:t>Всего</w:t>
            </w:r>
          </w:p>
        </w:tc>
      </w:tr>
      <w:tr w:rsidR="000E315F" w:rsidRPr="00793E1B" w:rsidTr="00AE351E">
        <w:trPr>
          <w:trHeight w:val="510"/>
        </w:trPr>
        <w:tc>
          <w:tcPr>
            <w:tcW w:w="4928" w:type="dxa"/>
            <w:vMerge w:val="restart"/>
            <w:tcBorders>
              <w:top w:val="single" w:sz="8" w:space="0" w:color="auto"/>
              <w:left w:val="single" w:sz="8" w:space="0" w:color="auto"/>
              <w:right w:val="single" w:sz="8" w:space="0" w:color="auto"/>
            </w:tcBorders>
            <w:shd w:val="clear" w:color="auto" w:fill="auto"/>
            <w:vAlign w:val="center"/>
          </w:tcPr>
          <w:p w:rsidR="000E315F" w:rsidRPr="00AE351E" w:rsidRDefault="004C1104" w:rsidP="009E715D">
            <w:pPr>
              <w:jc w:val="center"/>
              <w:rPr>
                <w:color w:val="000000"/>
                <w:lang w:eastAsia="en-US"/>
              </w:rPr>
            </w:pPr>
            <w:r w:rsidRPr="00AE351E">
              <w:rPr>
                <w:color w:val="000000"/>
                <w:lang w:eastAsia="en-US"/>
              </w:rPr>
              <w:lastRenderedPageBreak/>
              <w:t xml:space="preserve">Тема 1. </w:t>
            </w:r>
            <w:r w:rsidRPr="00AE351E">
              <w:t>Социальная медицина как наука и учебная дисциплина</w:t>
            </w:r>
          </w:p>
        </w:tc>
        <w:tc>
          <w:tcPr>
            <w:tcW w:w="1559" w:type="dxa"/>
            <w:tcBorders>
              <w:top w:val="single" w:sz="8" w:space="0" w:color="auto"/>
              <w:left w:val="nil"/>
              <w:bottom w:val="single" w:sz="8" w:space="0" w:color="auto"/>
              <w:right w:val="single" w:sz="8" w:space="0" w:color="000000"/>
            </w:tcBorders>
            <w:shd w:val="clear" w:color="auto" w:fill="auto"/>
            <w:vAlign w:val="center"/>
          </w:tcPr>
          <w:p w:rsidR="000E315F" w:rsidRPr="00AE351E" w:rsidRDefault="000E315F" w:rsidP="000E315F">
            <w:pPr>
              <w:jc w:val="center"/>
              <w:rPr>
                <w:color w:val="000000"/>
                <w:lang w:eastAsia="en-US"/>
              </w:rPr>
            </w:pPr>
            <w:r w:rsidRPr="00AE351E">
              <w:rPr>
                <w:color w:val="000000"/>
                <w:lang w:eastAsia="en-US"/>
              </w:rPr>
              <w:t>Всего часов</w:t>
            </w:r>
          </w:p>
        </w:tc>
        <w:tc>
          <w:tcPr>
            <w:tcW w:w="673" w:type="dxa"/>
            <w:tcBorders>
              <w:top w:val="single" w:sz="8" w:space="0" w:color="auto"/>
              <w:left w:val="nil"/>
              <w:bottom w:val="single" w:sz="8" w:space="0" w:color="auto"/>
              <w:right w:val="single" w:sz="8" w:space="0" w:color="auto"/>
            </w:tcBorders>
            <w:shd w:val="clear" w:color="auto" w:fill="auto"/>
            <w:vAlign w:val="center"/>
          </w:tcPr>
          <w:p w:rsidR="000E315F" w:rsidRPr="00AE351E" w:rsidRDefault="000E315F" w:rsidP="000E315F">
            <w:pPr>
              <w:jc w:val="center"/>
              <w:rPr>
                <w:i/>
                <w:iCs/>
                <w:color w:val="000000"/>
                <w:lang w:eastAsia="en-US"/>
              </w:rPr>
            </w:pPr>
            <w:r w:rsidRPr="00AE351E">
              <w:rPr>
                <w:i/>
                <w:iCs/>
                <w:color w:val="000000"/>
                <w:lang w:eastAsia="en-US"/>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315F" w:rsidRPr="00AE351E" w:rsidRDefault="000E315F" w:rsidP="000E315F">
            <w:pPr>
              <w:rPr>
                <w:i/>
                <w:iCs/>
                <w:color w:val="000000"/>
                <w:lang w:eastAsia="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315F" w:rsidRPr="00AE351E" w:rsidRDefault="000E315F" w:rsidP="000E315F">
            <w:pPr>
              <w:jc w:val="center"/>
              <w:rPr>
                <w:i/>
                <w:iCs/>
                <w:color w:val="000000"/>
                <w:lang w:eastAsia="en-US"/>
              </w:rPr>
            </w:pPr>
            <w:r w:rsidRPr="00AE351E">
              <w:rPr>
                <w:i/>
                <w:iCs/>
                <w:color w:val="000000"/>
                <w:lang w:eastAsia="en-US"/>
              </w:rPr>
              <w:t>4</w:t>
            </w:r>
          </w:p>
        </w:tc>
        <w:tc>
          <w:tcPr>
            <w:tcW w:w="660" w:type="dxa"/>
            <w:tcBorders>
              <w:top w:val="single" w:sz="8" w:space="0" w:color="auto"/>
              <w:left w:val="nil"/>
              <w:bottom w:val="single" w:sz="8" w:space="0" w:color="auto"/>
              <w:right w:val="single" w:sz="8" w:space="0" w:color="auto"/>
            </w:tcBorders>
            <w:shd w:val="clear" w:color="auto" w:fill="auto"/>
            <w:vAlign w:val="center"/>
          </w:tcPr>
          <w:p w:rsidR="000E315F" w:rsidRPr="00AE351E" w:rsidRDefault="000E315F" w:rsidP="000E315F">
            <w:pPr>
              <w:jc w:val="center"/>
              <w:rPr>
                <w:color w:val="000000"/>
                <w:lang w:eastAsia="en-US"/>
              </w:rPr>
            </w:pPr>
            <w:r w:rsidRPr="00AE351E">
              <w:rPr>
                <w:color w:val="000000"/>
                <w:lang w:eastAsia="en-US"/>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0E315F" w:rsidRPr="00AE351E" w:rsidRDefault="000E315F" w:rsidP="000E315F">
            <w:pPr>
              <w:jc w:val="center"/>
              <w:rPr>
                <w:b/>
                <w:bCs/>
                <w:color w:val="000000"/>
                <w:lang w:eastAsia="en-US"/>
              </w:rPr>
            </w:pPr>
            <w:r w:rsidRPr="00AE351E">
              <w:rPr>
                <w:b/>
                <w:bCs/>
                <w:color w:val="000000"/>
                <w:lang w:eastAsia="en-US"/>
              </w:rPr>
              <w:t>15</w:t>
            </w:r>
          </w:p>
        </w:tc>
      </w:tr>
      <w:tr w:rsidR="000E315F" w:rsidRPr="00793E1B" w:rsidTr="00AE351E">
        <w:trPr>
          <w:trHeight w:val="510"/>
        </w:trPr>
        <w:tc>
          <w:tcPr>
            <w:tcW w:w="4928" w:type="dxa"/>
            <w:vMerge/>
            <w:tcBorders>
              <w:left w:val="single" w:sz="8" w:space="0" w:color="auto"/>
              <w:bottom w:val="single" w:sz="8" w:space="0" w:color="auto"/>
              <w:right w:val="single" w:sz="8" w:space="0" w:color="auto"/>
            </w:tcBorders>
            <w:vAlign w:val="center"/>
          </w:tcPr>
          <w:p w:rsidR="000E315F" w:rsidRPr="00AE351E" w:rsidRDefault="000E315F" w:rsidP="009E715D">
            <w:pPr>
              <w:widowControl/>
              <w:autoSpaceDE/>
              <w:autoSpaceDN/>
              <w:adjustRightInd/>
              <w:contextualSpacing/>
              <w:jc w:val="center"/>
              <w:rPr>
                <w:color w:val="FF0000"/>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0E315F" w:rsidRPr="00AE351E" w:rsidRDefault="000E315F" w:rsidP="000E315F">
            <w:pPr>
              <w:widowControl/>
              <w:autoSpaceDE/>
              <w:autoSpaceDN/>
              <w:adjustRightInd/>
              <w:jc w:val="both"/>
              <w:rPr>
                <w:color w:val="000000"/>
              </w:rPr>
            </w:pPr>
            <w:r w:rsidRPr="00AE351E">
              <w:rPr>
                <w:i/>
                <w:iCs/>
                <w:color w:val="000000"/>
                <w:lang w:eastAsia="en-US"/>
              </w:rPr>
              <w:t>В т.ч. в интер-акт. ф.</w:t>
            </w:r>
          </w:p>
        </w:tc>
        <w:tc>
          <w:tcPr>
            <w:tcW w:w="673" w:type="dxa"/>
            <w:tcBorders>
              <w:top w:val="single" w:sz="8" w:space="0" w:color="auto"/>
              <w:left w:val="nil"/>
              <w:bottom w:val="single" w:sz="8" w:space="0" w:color="auto"/>
              <w:right w:val="single" w:sz="8" w:space="0" w:color="auto"/>
            </w:tcBorders>
            <w:shd w:val="clear" w:color="000000" w:fill="F2F2F2"/>
            <w:vAlign w:val="center"/>
          </w:tcPr>
          <w:p w:rsidR="000E315F" w:rsidRPr="00AE351E" w:rsidRDefault="000E315F" w:rsidP="000E315F">
            <w:pPr>
              <w:jc w:val="center"/>
              <w:rPr>
                <w:i/>
                <w:iCs/>
                <w:color w:val="000000"/>
              </w:rPr>
            </w:pPr>
            <w:r w:rsidRPr="00AE351E">
              <w:rPr>
                <w:i/>
                <w:iCs/>
                <w:color w:val="000000"/>
                <w:lang w:eastAsia="en-US"/>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15F" w:rsidRPr="00AE351E" w:rsidRDefault="000E315F" w:rsidP="000E315F">
            <w:pPr>
              <w:jc w:val="center"/>
              <w:rPr>
                <w:i/>
                <w:iCs/>
                <w:color w:val="000000"/>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15F" w:rsidRPr="00AE351E" w:rsidRDefault="000E315F" w:rsidP="000E315F">
            <w:pPr>
              <w:jc w:val="center"/>
              <w:rPr>
                <w:i/>
                <w:iCs/>
                <w:color w:val="000000"/>
              </w:rPr>
            </w:pPr>
          </w:p>
        </w:tc>
        <w:tc>
          <w:tcPr>
            <w:tcW w:w="660" w:type="dxa"/>
            <w:tcBorders>
              <w:top w:val="single" w:sz="8" w:space="0" w:color="auto"/>
              <w:left w:val="nil"/>
              <w:bottom w:val="single" w:sz="8" w:space="0" w:color="auto"/>
              <w:right w:val="single" w:sz="8" w:space="0" w:color="auto"/>
            </w:tcBorders>
            <w:shd w:val="clear" w:color="000000" w:fill="595959"/>
            <w:vAlign w:val="center"/>
          </w:tcPr>
          <w:p w:rsidR="000E315F" w:rsidRPr="00AE351E" w:rsidRDefault="000E315F" w:rsidP="000E315F">
            <w:pPr>
              <w:jc w:val="center"/>
              <w:rPr>
                <w:i/>
                <w:iCs/>
                <w:color w:val="000000"/>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315F" w:rsidRPr="00AE351E" w:rsidRDefault="000E315F" w:rsidP="000E315F">
            <w:pPr>
              <w:jc w:val="center"/>
              <w:rPr>
                <w:b/>
                <w:bCs/>
                <w:i/>
                <w:iCs/>
                <w:color w:val="000000"/>
              </w:rPr>
            </w:pPr>
            <w:r w:rsidRPr="00AE351E">
              <w:rPr>
                <w:b/>
                <w:bCs/>
                <w:i/>
                <w:iCs/>
                <w:color w:val="000000"/>
                <w:lang w:eastAsia="en-US"/>
              </w:rPr>
              <w:t>2</w:t>
            </w:r>
          </w:p>
        </w:tc>
      </w:tr>
      <w:tr w:rsidR="000E315F" w:rsidRPr="00793E1B" w:rsidTr="00AE351E">
        <w:trPr>
          <w:trHeight w:val="510"/>
        </w:trPr>
        <w:tc>
          <w:tcPr>
            <w:tcW w:w="4928" w:type="dxa"/>
            <w:vMerge w:val="restart"/>
            <w:tcBorders>
              <w:top w:val="single" w:sz="8" w:space="0" w:color="auto"/>
              <w:left w:val="single" w:sz="8" w:space="0" w:color="auto"/>
              <w:right w:val="single" w:sz="8" w:space="0" w:color="auto"/>
            </w:tcBorders>
            <w:shd w:val="clear" w:color="auto" w:fill="auto"/>
            <w:vAlign w:val="center"/>
          </w:tcPr>
          <w:p w:rsidR="000E315F" w:rsidRPr="00AE351E" w:rsidRDefault="004C1104" w:rsidP="009E715D">
            <w:pPr>
              <w:jc w:val="center"/>
              <w:rPr>
                <w:color w:val="000000"/>
                <w:lang w:eastAsia="en-US"/>
              </w:rPr>
            </w:pPr>
            <w:r w:rsidRPr="00AE351E">
              <w:rPr>
                <w:color w:val="000000"/>
                <w:lang w:eastAsia="en-US"/>
              </w:rPr>
              <w:t xml:space="preserve">Тема 2. </w:t>
            </w:r>
            <w:r w:rsidRPr="00AE351E">
              <w:t>Социальные и генетические основы здоровья</w:t>
            </w:r>
          </w:p>
        </w:tc>
        <w:tc>
          <w:tcPr>
            <w:tcW w:w="1559" w:type="dxa"/>
            <w:tcBorders>
              <w:top w:val="single" w:sz="8" w:space="0" w:color="auto"/>
              <w:left w:val="nil"/>
              <w:bottom w:val="single" w:sz="8" w:space="0" w:color="auto"/>
              <w:right w:val="single" w:sz="8" w:space="0" w:color="000000"/>
            </w:tcBorders>
            <w:shd w:val="clear" w:color="auto" w:fill="auto"/>
            <w:vAlign w:val="center"/>
          </w:tcPr>
          <w:p w:rsidR="000E315F" w:rsidRPr="00AE351E" w:rsidRDefault="000E315F" w:rsidP="000E315F">
            <w:pPr>
              <w:jc w:val="center"/>
              <w:rPr>
                <w:color w:val="000000"/>
                <w:lang w:eastAsia="en-US"/>
              </w:rPr>
            </w:pPr>
            <w:r w:rsidRPr="00AE351E">
              <w:rPr>
                <w:color w:val="000000"/>
                <w:lang w:eastAsia="en-US"/>
              </w:rPr>
              <w:t>Всего часов</w:t>
            </w:r>
          </w:p>
        </w:tc>
        <w:tc>
          <w:tcPr>
            <w:tcW w:w="673" w:type="dxa"/>
            <w:tcBorders>
              <w:top w:val="single" w:sz="8" w:space="0" w:color="auto"/>
              <w:left w:val="nil"/>
              <w:bottom w:val="single" w:sz="8" w:space="0" w:color="auto"/>
              <w:right w:val="single" w:sz="8" w:space="0" w:color="auto"/>
            </w:tcBorders>
            <w:shd w:val="clear" w:color="auto" w:fill="auto"/>
            <w:vAlign w:val="center"/>
          </w:tcPr>
          <w:p w:rsidR="000E315F" w:rsidRPr="00AE351E" w:rsidRDefault="000E315F" w:rsidP="000E315F">
            <w:pPr>
              <w:jc w:val="center"/>
              <w:rPr>
                <w:i/>
                <w:iCs/>
                <w:color w:val="000000"/>
                <w:lang w:eastAsia="en-US"/>
              </w:rPr>
            </w:pPr>
            <w:r w:rsidRPr="00AE351E">
              <w:rPr>
                <w:i/>
                <w:iCs/>
                <w:color w:val="000000"/>
                <w:lang w:eastAsia="en-US"/>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315F" w:rsidRPr="00AE351E" w:rsidRDefault="000E315F" w:rsidP="000E315F">
            <w:pPr>
              <w:rPr>
                <w:i/>
                <w:iCs/>
                <w:color w:val="000000"/>
                <w:lang w:eastAsia="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315F" w:rsidRPr="00AE351E" w:rsidRDefault="000E315F" w:rsidP="000E315F">
            <w:pPr>
              <w:jc w:val="center"/>
              <w:rPr>
                <w:i/>
                <w:iCs/>
                <w:color w:val="000000"/>
                <w:lang w:eastAsia="en-US"/>
              </w:rPr>
            </w:pPr>
            <w:r w:rsidRPr="00AE351E">
              <w:rPr>
                <w:i/>
                <w:iCs/>
                <w:color w:val="000000"/>
                <w:lang w:eastAsia="en-US"/>
              </w:rPr>
              <w:t>4</w:t>
            </w:r>
          </w:p>
        </w:tc>
        <w:tc>
          <w:tcPr>
            <w:tcW w:w="660" w:type="dxa"/>
            <w:tcBorders>
              <w:top w:val="single" w:sz="8" w:space="0" w:color="auto"/>
              <w:left w:val="nil"/>
              <w:bottom w:val="single" w:sz="8" w:space="0" w:color="auto"/>
              <w:right w:val="single" w:sz="8" w:space="0" w:color="auto"/>
            </w:tcBorders>
            <w:shd w:val="clear" w:color="auto" w:fill="auto"/>
            <w:vAlign w:val="center"/>
          </w:tcPr>
          <w:p w:rsidR="000E315F" w:rsidRPr="00AE351E" w:rsidRDefault="000E315F" w:rsidP="000E315F">
            <w:pPr>
              <w:jc w:val="center"/>
              <w:rPr>
                <w:color w:val="000000"/>
                <w:lang w:eastAsia="en-US"/>
              </w:rPr>
            </w:pPr>
            <w:r w:rsidRPr="00AE351E">
              <w:rPr>
                <w:color w:val="000000"/>
                <w:lang w:eastAsia="en-US"/>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0E315F" w:rsidRPr="00AE351E" w:rsidRDefault="000E315F" w:rsidP="000E315F">
            <w:pPr>
              <w:jc w:val="center"/>
              <w:rPr>
                <w:b/>
                <w:bCs/>
                <w:color w:val="000000"/>
                <w:lang w:eastAsia="en-US"/>
              </w:rPr>
            </w:pPr>
            <w:r w:rsidRPr="00AE351E">
              <w:rPr>
                <w:b/>
                <w:bCs/>
                <w:color w:val="000000"/>
                <w:lang w:eastAsia="en-US"/>
              </w:rPr>
              <w:t>14</w:t>
            </w:r>
          </w:p>
        </w:tc>
      </w:tr>
      <w:tr w:rsidR="000E315F" w:rsidRPr="00793E1B" w:rsidTr="00AE351E">
        <w:trPr>
          <w:trHeight w:val="510"/>
        </w:trPr>
        <w:tc>
          <w:tcPr>
            <w:tcW w:w="4928" w:type="dxa"/>
            <w:vMerge/>
            <w:tcBorders>
              <w:left w:val="single" w:sz="8" w:space="0" w:color="auto"/>
              <w:bottom w:val="single" w:sz="8" w:space="0" w:color="auto"/>
              <w:right w:val="single" w:sz="8" w:space="0" w:color="auto"/>
            </w:tcBorders>
            <w:vAlign w:val="center"/>
          </w:tcPr>
          <w:p w:rsidR="000E315F" w:rsidRPr="00AE351E" w:rsidRDefault="000E315F" w:rsidP="009E715D">
            <w:pPr>
              <w:widowControl/>
              <w:autoSpaceDE/>
              <w:autoSpaceDN/>
              <w:adjustRightInd/>
              <w:contextualSpacing/>
              <w:jc w:val="center"/>
              <w:rPr>
                <w:color w:val="FF0000"/>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0E315F" w:rsidRPr="00AE351E" w:rsidRDefault="000E315F" w:rsidP="000E315F">
            <w:pPr>
              <w:widowControl/>
              <w:autoSpaceDE/>
              <w:autoSpaceDN/>
              <w:adjustRightInd/>
              <w:jc w:val="both"/>
              <w:rPr>
                <w:color w:val="000000"/>
              </w:rPr>
            </w:pPr>
            <w:r w:rsidRPr="00AE351E">
              <w:rPr>
                <w:i/>
                <w:iCs/>
                <w:color w:val="000000"/>
                <w:lang w:eastAsia="en-US"/>
              </w:rPr>
              <w:t>В т.ч. в интер-акт. ф.</w:t>
            </w:r>
          </w:p>
        </w:tc>
        <w:tc>
          <w:tcPr>
            <w:tcW w:w="673" w:type="dxa"/>
            <w:tcBorders>
              <w:top w:val="single" w:sz="8" w:space="0" w:color="auto"/>
              <w:left w:val="nil"/>
              <w:bottom w:val="single" w:sz="8" w:space="0" w:color="auto"/>
              <w:right w:val="single" w:sz="8" w:space="0" w:color="auto"/>
            </w:tcBorders>
            <w:shd w:val="clear" w:color="000000" w:fill="F2F2F2"/>
            <w:vAlign w:val="center"/>
          </w:tcPr>
          <w:p w:rsidR="000E315F" w:rsidRPr="00AE351E" w:rsidRDefault="000E315F" w:rsidP="000E315F">
            <w:pPr>
              <w:jc w:val="center"/>
              <w:rPr>
                <w:i/>
                <w:iCs/>
                <w:color w:val="000000"/>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15F" w:rsidRPr="00AE351E" w:rsidRDefault="000E315F" w:rsidP="000E315F">
            <w:pPr>
              <w:jc w:val="center"/>
              <w:rPr>
                <w:i/>
                <w:iCs/>
                <w:color w:val="000000"/>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15F" w:rsidRPr="00AE351E" w:rsidRDefault="000E315F" w:rsidP="000E315F">
            <w:pPr>
              <w:jc w:val="center"/>
              <w:rPr>
                <w:i/>
                <w:iCs/>
                <w:color w:val="000000"/>
              </w:rPr>
            </w:pPr>
            <w:r w:rsidRPr="00AE351E">
              <w:rPr>
                <w:i/>
                <w:iCs/>
                <w:color w:val="000000"/>
                <w:lang w:eastAsia="en-US"/>
              </w:rPr>
              <w:t>2</w:t>
            </w:r>
          </w:p>
        </w:tc>
        <w:tc>
          <w:tcPr>
            <w:tcW w:w="660" w:type="dxa"/>
            <w:tcBorders>
              <w:top w:val="single" w:sz="8" w:space="0" w:color="auto"/>
              <w:left w:val="nil"/>
              <w:bottom w:val="single" w:sz="8" w:space="0" w:color="auto"/>
              <w:right w:val="single" w:sz="8" w:space="0" w:color="auto"/>
            </w:tcBorders>
            <w:shd w:val="clear" w:color="000000" w:fill="595959"/>
            <w:vAlign w:val="center"/>
          </w:tcPr>
          <w:p w:rsidR="000E315F" w:rsidRPr="00AE351E" w:rsidRDefault="000E315F" w:rsidP="000E315F">
            <w:pPr>
              <w:jc w:val="center"/>
              <w:rPr>
                <w:i/>
                <w:iCs/>
                <w:color w:val="000000"/>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315F" w:rsidRPr="00AE351E" w:rsidRDefault="000E315F" w:rsidP="000E315F">
            <w:pPr>
              <w:jc w:val="center"/>
              <w:rPr>
                <w:b/>
                <w:bCs/>
                <w:i/>
                <w:iCs/>
                <w:color w:val="000000"/>
              </w:rPr>
            </w:pPr>
            <w:r w:rsidRPr="00AE351E">
              <w:rPr>
                <w:b/>
                <w:bCs/>
                <w:i/>
                <w:iCs/>
                <w:color w:val="000000"/>
                <w:lang w:eastAsia="en-US"/>
              </w:rPr>
              <w:t>2</w:t>
            </w:r>
          </w:p>
        </w:tc>
      </w:tr>
      <w:tr w:rsidR="000E315F" w:rsidRPr="00793E1B" w:rsidTr="00AE351E">
        <w:trPr>
          <w:trHeight w:val="510"/>
        </w:trPr>
        <w:tc>
          <w:tcPr>
            <w:tcW w:w="4928" w:type="dxa"/>
            <w:vMerge w:val="restart"/>
            <w:tcBorders>
              <w:top w:val="single" w:sz="8" w:space="0" w:color="auto"/>
              <w:left w:val="single" w:sz="8" w:space="0" w:color="auto"/>
              <w:right w:val="single" w:sz="8" w:space="0" w:color="auto"/>
            </w:tcBorders>
            <w:shd w:val="clear" w:color="auto" w:fill="auto"/>
            <w:vAlign w:val="center"/>
          </w:tcPr>
          <w:p w:rsidR="000E315F" w:rsidRPr="00AE351E" w:rsidRDefault="004C1104" w:rsidP="009E715D">
            <w:pPr>
              <w:jc w:val="center"/>
              <w:rPr>
                <w:color w:val="000000"/>
                <w:lang w:eastAsia="en-US"/>
              </w:rPr>
            </w:pPr>
            <w:r w:rsidRPr="00AE351E">
              <w:rPr>
                <w:color w:val="000000"/>
                <w:lang w:eastAsia="en-US"/>
              </w:rPr>
              <w:t xml:space="preserve">Тема 3. </w:t>
            </w:r>
            <w:r w:rsidRPr="00AE351E">
              <w:t>Окружающая среда и здоровье</w:t>
            </w:r>
          </w:p>
        </w:tc>
        <w:tc>
          <w:tcPr>
            <w:tcW w:w="1559" w:type="dxa"/>
            <w:tcBorders>
              <w:top w:val="single" w:sz="8" w:space="0" w:color="auto"/>
              <w:left w:val="nil"/>
              <w:bottom w:val="single" w:sz="8" w:space="0" w:color="auto"/>
              <w:right w:val="single" w:sz="8" w:space="0" w:color="000000"/>
            </w:tcBorders>
            <w:shd w:val="clear" w:color="auto" w:fill="auto"/>
            <w:vAlign w:val="center"/>
          </w:tcPr>
          <w:p w:rsidR="000E315F" w:rsidRPr="00AE351E" w:rsidRDefault="000E315F" w:rsidP="000E315F">
            <w:pPr>
              <w:jc w:val="center"/>
              <w:rPr>
                <w:color w:val="000000"/>
                <w:lang w:eastAsia="en-US"/>
              </w:rPr>
            </w:pPr>
            <w:r w:rsidRPr="00AE351E">
              <w:rPr>
                <w:color w:val="000000"/>
                <w:lang w:eastAsia="en-US"/>
              </w:rPr>
              <w:t>Всего часов</w:t>
            </w:r>
          </w:p>
        </w:tc>
        <w:tc>
          <w:tcPr>
            <w:tcW w:w="673" w:type="dxa"/>
            <w:tcBorders>
              <w:top w:val="single" w:sz="8" w:space="0" w:color="auto"/>
              <w:left w:val="nil"/>
              <w:bottom w:val="single" w:sz="8" w:space="0" w:color="auto"/>
              <w:right w:val="single" w:sz="8" w:space="0" w:color="auto"/>
            </w:tcBorders>
            <w:shd w:val="clear" w:color="auto" w:fill="auto"/>
            <w:vAlign w:val="center"/>
          </w:tcPr>
          <w:p w:rsidR="000E315F" w:rsidRPr="00AE351E" w:rsidRDefault="000E315F" w:rsidP="000E315F">
            <w:pPr>
              <w:jc w:val="center"/>
              <w:rPr>
                <w:i/>
                <w:iCs/>
                <w:color w:val="000000"/>
                <w:lang w:eastAsia="en-US"/>
              </w:rPr>
            </w:pPr>
            <w:r w:rsidRPr="00AE351E">
              <w:rPr>
                <w:i/>
                <w:iCs/>
                <w:color w:val="000000"/>
                <w:lang w:eastAsia="en-US"/>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315F" w:rsidRPr="00AE351E" w:rsidRDefault="000E315F" w:rsidP="000E315F">
            <w:pPr>
              <w:rPr>
                <w:i/>
                <w:iCs/>
                <w:color w:val="000000"/>
                <w:lang w:eastAsia="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315F" w:rsidRPr="00AE351E" w:rsidRDefault="000E315F" w:rsidP="000E315F">
            <w:pPr>
              <w:jc w:val="center"/>
              <w:rPr>
                <w:i/>
                <w:iCs/>
                <w:color w:val="000000"/>
                <w:lang w:eastAsia="en-US"/>
              </w:rPr>
            </w:pPr>
            <w:r w:rsidRPr="00AE351E">
              <w:rPr>
                <w:i/>
                <w:iCs/>
                <w:color w:val="000000"/>
                <w:lang w:eastAsia="en-US"/>
              </w:rPr>
              <w:t>4</w:t>
            </w:r>
          </w:p>
        </w:tc>
        <w:tc>
          <w:tcPr>
            <w:tcW w:w="660" w:type="dxa"/>
            <w:tcBorders>
              <w:top w:val="single" w:sz="8" w:space="0" w:color="auto"/>
              <w:left w:val="nil"/>
              <w:bottom w:val="single" w:sz="8" w:space="0" w:color="auto"/>
              <w:right w:val="single" w:sz="8" w:space="0" w:color="auto"/>
            </w:tcBorders>
            <w:shd w:val="clear" w:color="auto" w:fill="auto"/>
            <w:vAlign w:val="center"/>
          </w:tcPr>
          <w:p w:rsidR="000E315F" w:rsidRPr="00AE351E" w:rsidRDefault="000E315F" w:rsidP="000E315F">
            <w:pPr>
              <w:jc w:val="center"/>
              <w:rPr>
                <w:color w:val="000000"/>
                <w:lang w:eastAsia="en-US"/>
              </w:rPr>
            </w:pPr>
            <w:r w:rsidRPr="00AE351E">
              <w:rPr>
                <w:color w:val="000000"/>
                <w:lang w:eastAsia="en-US"/>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0E315F" w:rsidRPr="00AE351E" w:rsidRDefault="000E315F" w:rsidP="000E315F">
            <w:pPr>
              <w:jc w:val="center"/>
              <w:rPr>
                <w:b/>
                <w:bCs/>
                <w:color w:val="000000"/>
                <w:lang w:eastAsia="en-US"/>
              </w:rPr>
            </w:pPr>
            <w:r w:rsidRPr="00AE351E">
              <w:rPr>
                <w:b/>
                <w:bCs/>
                <w:color w:val="000000"/>
                <w:lang w:eastAsia="en-US"/>
              </w:rPr>
              <w:t>14</w:t>
            </w:r>
          </w:p>
        </w:tc>
      </w:tr>
      <w:tr w:rsidR="000E315F" w:rsidRPr="00793E1B" w:rsidTr="00AE351E">
        <w:trPr>
          <w:trHeight w:val="510"/>
        </w:trPr>
        <w:tc>
          <w:tcPr>
            <w:tcW w:w="4928" w:type="dxa"/>
            <w:vMerge/>
            <w:tcBorders>
              <w:left w:val="single" w:sz="8" w:space="0" w:color="auto"/>
              <w:bottom w:val="single" w:sz="8" w:space="0" w:color="auto"/>
              <w:right w:val="single" w:sz="8" w:space="0" w:color="auto"/>
            </w:tcBorders>
            <w:vAlign w:val="center"/>
          </w:tcPr>
          <w:p w:rsidR="000E315F" w:rsidRPr="00AE351E" w:rsidRDefault="000E315F" w:rsidP="009E715D">
            <w:pPr>
              <w:widowControl/>
              <w:autoSpaceDE/>
              <w:autoSpaceDN/>
              <w:adjustRightInd/>
              <w:contextualSpacing/>
              <w:jc w:val="center"/>
              <w:rPr>
                <w:color w:val="FF0000"/>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0E315F" w:rsidRPr="00AE351E" w:rsidRDefault="000E315F" w:rsidP="000E315F">
            <w:pPr>
              <w:widowControl/>
              <w:autoSpaceDE/>
              <w:autoSpaceDN/>
              <w:adjustRightInd/>
              <w:jc w:val="both"/>
              <w:rPr>
                <w:color w:val="000000"/>
              </w:rPr>
            </w:pPr>
            <w:r w:rsidRPr="00AE351E">
              <w:rPr>
                <w:i/>
                <w:iCs/>
                <w:color w:val="000000"/>
                <w:lang w:eastAsia="en-US"/>
              </w:rPr>
              <w:t>В т.ч. в интер-акт. ф.</w:t>
            </w:r>
          </w:p>
        </w:tc>
        <w:tc>
          <w:tcPr>
            <w:tcW w:w="673" w:type="dxa"/>
            <w:tcBorders>
              <w:top w:val="single" w:sz="8" w:space="0" w:color="auto"/>
              <w:left w:val="nil"/>
              <w:bottom w:val="single" w:sz="8" w:space="0" w:color="auto"/>
              <w:right w:val="single" w:sz="8" w:space="0" w:color="auto"/>
            </w:tcBorders>
            <w:shd w:val="clear" w:color="000000" w:fill="F2F2F2"/>
            <w:vAlign w:val="center"/>
          </w:tcPr>
          <w:p w:rsidR="000E315F" w:rsidRPr="00AE351E" w:rsidRDefault="000E315F" w:rsidP="000E315F">
            <w:pPr>
              <w:jc w:val="center"/>
              <w:rPr>
                <w:i/>
                <w:iCs/>
                <w:color w:val="000000"/>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15F" w:rsidRPr="00AE351E" w:rsidRDefault="000E315F" w:rsidP="000E315F">
            <w:pPr>
              <w:jc w:val="center"/>
              <w:rPr>
                <w:i/>
                <w:iCs/>
                <w:color w:val="000000"/>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15F" w:rsidRPr="00AE351E" w:rsidRDefault="000E315F" w:rsidP="000E315F">
            <w:pPr>
              <w:jc w:val="center"/>
              <w:rPr>
                <w:i/>
                <w:iCs/>
                <w:color w:val="000000"/>
              </w:rPr>
            </w:pPr>
          </w:p>
        </w:tc>
        <w:tc>
          <w:tcPr>
            <w:tcW w:w="660" w:type="dxa"/>
            <w:tcBorders>
              <w:top w:val="single" w:sz="8" w:space="0" w:color="auto"/>
              <w:left w:val="nil"/>
              <w:bottom w:val="single" w:sz="8" w:space="0" w:color="auto"/>
              <w:right w:val="single" w:sz="8" w:space="0" w:color="auto"/>
            </w:tcBorders>
            <w:shd w:val="clear" w:color="000000" w:fill="595959"/>
            <w:vAlign w:val="center"/>
          </w:tcPr>
          <w:p w:rsidR="000E315F" w:rsidRPr="00AE351E" w:rsidRDefault="000E315F" w:rsidP="000E315F">
            <w:pPr>
              <w:jc w:val="center"/>
              <w:rPr>
                <w:i/>
                <w:iCs/>
                <w:color w:val="000000"/>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315F" w:rsidRPr="00AE351E" w:rsidRDefault="000E315F" w:rsidP="000E315F">
            <w:pPr>
              <w:jc w:val="center"/>
              <w:rPr>
                <w:b/>
                <w:bCs/>
                <w:i/>
                <w:iCs/>
                <w:color w:val="000000"/>
              </w:rPr>
            </w:pPr>
          </w:p>
        </w:tc>
      </w:tr>
      <w:tr w:rsidR="000E315F" w:rsidRPr="00793E1B" w:rsidTr="00AE351E">
        <w:trPr>
          <w:trHeight w:val="270"/>
        </w:trPr>
        <w:tc>
          <w:tcPr>
            <w:tcW w:w="4928" w:type="dxa"/>
            <w:vMerge w:val="restart"/>
            <w:tcBorders>
              <w:left w:val="single" w:sz="8" w:space="0" w:color="auto"/>
              <w:right w:val="single" w:sz="8" w:space="0" w:color="auto"/>
            </w:tcBorders>
            <w:vAlign w:val="center"/>
          </w:tcPr>
          <w:p w:rsidR="000E315F" w:rsidRPr="00AE351E" w:rsidRDefault="004C1104" w:rsidP="009E715D">
            <w:pPr>
              <w:jc w:val="center"/>
              <w:rPr>
                <w:color w:val="000000"/>
                <w:lang w:eastAsia="en-US"/>
              </w:rPr>
            </w:pPr>
            <w:r w:rsidRPr="00AE351E">
              <w:rPr>
                <w:color w:val="000000"/>
                <w:lang w:eastAsia="en-US"/>
              </w:rPr>
              <w:t xml:space="preserve">Тема 4. </w:t>
            </w:r>
            <w:r w:rsidRPr="00AE351E">
              <w:t>Здоровый образ жизни</w:t>
            </w:r>
          </w:p>
        </w:tc>
        <w:tc>
          <w:tcPr>
            <w:tcW w:w="1559" w:type="dxa"/>
            <w:tcBorders>
              <w:top w:val="single" w:sz="8" w:space="0" w:color="auto"/>
              <w:left w:val="nil"/>
              <w:bottom w:val="single" w:sz="4" w:space="0" w:color="auto"/>
              <w:right w:val="single" w:sz="8" w:space="0" w:color="000000"/>
            </w:tcBorders>
            <w:shd w:val="clear" w:color="auto" w:fill="auto"/>
            <w:vAlign w:val="center"/>
          </w:tcPr>
          <w:p w:rsidR="000E315F" w:rsidRPr="00AE351E" w:rsidRDefault="000E315F" w:rsidP="000E315F">
            <w:pPr>
              <w:jc w:val="center"/>
              <w:rPr>
                <w:color w:val="000000"/>
                <w:lang w:eastAsia="en-US"/>
              </w:rPr>
            </w:pPr>
            <w:r w:rsidRPr="00AE351E">
              <w:rPr>
                <w:color w:val="000000"/>
                <w:lang w:eastAsia="en-US"/>
              </w:rPr>
              <w:t>Всего часов</w:t>
            </w:r>
          </w:p>
        </w:tc>
        <w:tc>
          <w:tcPr>
            <w:tcW w:w="673" w:type="dxa"/>
            <w:tcBorders>
              <w:top w:val="single" w:sz="8" w:space="0" w:color="auto"/>
              <w:left w:val="nil"/>
              <w:bottom w:val="single" w:sz="4" w:space="0" w:color="auto"/>
              <w:right w:val="single" w:sz="8" w:space="0" w:color="auto"/>
            </w:tcBorders>
            <w:shd w:val="clear" w:color="auto" w:fill="auto"/>
            <w:vAlign w:val="center"/>
          </w:tcPr>
          <w:p w:rsidR="000E315F" w:rsidRPr="00AE351E" w:rsidRDefault="000E315F" w:rsidP="000E315F">
            <w:pPr>
              <w:jc w:val="center"/>
              <w:rPr>
                <w:i/>
                <w:iCs/>
                <w:color w:val="000000"/>
                <w:lang w:eastAsia="en-US"/>
              </w:rPr>
            </w:pPr>
            <w:r w:rsidRPr="00AE351E">
              <w:rPr>
                <w:i/>
                <w:iCs/>
                <w:color w:val="000000"/>
                <w:lang w:eastAsia="en-US"/>
              </w:rPr>
              <w:t>2</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AE351E" w:rsidRDefault="000E315F" w:rsidP="000E315F">
            <w:pPr>
              <w:rPr>
                <w:i/>
                <w:iCs/>
                <w:color w:val="000000"/>
                <w:lang w:eastAsia="en-US"/>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AE351E" w:rsidRDefault="000E315F" w:rsidP="000E315F">
            <w:pPr>
              <w:jc w:val="center"/>
              <w:rPr>
                <w:i/>
                <w:iCs/>
                <w:color w:val="000000"/>
                <w:lang w:eastAsia="en-US"/>
              </w:rPr>
            </w:pPr>
            <w:r w:rsidRPr="00AE351E">
              <w:rPr>
                <w:i/>
                <w:iCs/>
                <w:color w:val="000000"/>
                <w:lang w:eastAsia="en-US"/>
              </w:rPr>
              <w:t>4</w:t>
            </w:r>
          </w:p>
        </w:tc>
        <w:tc>
          <w:tcPr>
            <w:tcW w:w="660" w:type="dxa"/>
            <w:tcBorders>
              <w:top w:val="single" w:sz="8" w:space="0" w:color="auto"/>
              <w:left w:val="nil"/>
              <w:bottom w:val="single" w:sz="4" w:space="0" w:color="auto"/>
              <w:right w:val="single" w:sz="8" w:space="0" w:color="auto"/>
            </w:tcBorders>
            <w:shd w:val="clear" w:color="auto" w:fill="auto"/>
            <w:vAlign w:val="center"/>
          </w:tcPr>
          <w:p w:rsidR="000E315F" w:rsidRPr="00AE351E" w:rsidRDefault="000E315F" w:rsidP="000E315F">
            <w:pPr>
              <w:jc w:val="center"/>
              <w:rPr>
                <w:color w:val="000000"/>
                <w:lang w:eastAsia="en-US"/>
              </w:rPr>
            </w:pPr>
            <w:r w:rsidRPr="00AE351E">
              <w:rPr>
                <w:color w:val="000000"/>
                <w:lang w:eastAsia="en-US"/>
              </w:rPr>
              <w:t>8</w:t>
            </w:r>
          </w:p>
        </w:tc>
        <w:tc>
          <w:tcPr>
            <w:tcW w:w="780" w:type="dxa"/>
            <w:tcBorders>
              <w:top w:val="single" w:sz="8" w:space="0" w:color="auto"/>
              <w:left w:val="nil"/>
              <w:bottom w:val="single" w:sz="4" w:space="0" w:color="auto"/>
              <w:right w:val="single" w:sz="8" w:space="0" w:color="auto"/>
            </w:tcBorders>
            <w:shd w:val="clear" w:color="auto" w:fill="auto"/>
            <w:vAlign w:val="center"/>
          </w:tcPr>
          <w:p w:rsidR="000E315F" w:rsidRPr="00AE351E" w:rsidRDefault="000E315F" w:rsidP="000E315F">
            <w:pPr>
              <w:jc w:val="center"/>
              <w:rPr>
                <w:b/>
                <w:bCs/>
                <w:color w:val="000000"/>
                <w:lang w:eastAsia="en-US"/>
              </w:rPr>
            </w:pPr>
            <w:r w:rsidRPr="00AE351E">
              <w:rPr>
                <w:b/>
                <w:bCs/>
                <w:color w:val="000000"/>
                <w:lang w:eastAsia="en-US"/>
              </w:rPr>
              <w:t>14</w:t>
            </w:r>
          </w:p>
        </w:tc>
      </w:tr>
      <w:tr w:rsidR="000E315F" w:rsidRPr="00793E1B" w:rsidTr="00AE351E">
        <w:trPr>
          <w:trHeight w:val="225"/>
        </w:trPr>
        <w:tc>
          <w:tcPr>
            <w:tcW w:w="4928" w:type="dxa"/>
            <w:vMerge/>
            <w:tcBorders>
              <w:left w:val="single" w:sz="8" w:space="0" w:color="auto"/>
              <w:bottom w:val="single" w:sz="8" w:space="0" w:color="auto"/>
              <w:right w:val="single" w:sz="8" w:space="0" w:color="auto"/>
            </w:tcBorders>
            <w:vAlign w:val="center"/>
          </w:tcPr>
          <w:p w:rsidR="000E315F" w:rsidRPr="00AE351E" w:rsidRDefault="000E315F" w:rsidP="009E715D">
            <w:pPr>
              <w:widowControl/>
              <w:autoSpaceDE/>
              <w:autoSpaceDN/>
              <w:adjustRightInd/>
              <w:contextualSpacing/>
              <w:jc w:val="center"/>
              <w:rPr>
                <w:color w:val="FF0000"/>
              </w:rPr>
            </w:pPr>
          </w:p>
        </w:tc>
        <w:tc>
          <w:tcPr>
            <w:tcW w:w="1559" w:type="dxa"/>
            <w:tcBorders>
              <w:top w:val="single" w:sz="4" w:space="0" w:color="auto"/>
              <w:left w:val="nil"/>
              <w:bottom w:val="single" w:sz="8" w:space="0" w:color="auto"/>
              <w:right w:val="single" w:sz="8" w:space="0" w:color="000000"/>
            </w:tcBorders>
            <w:shd w:val="clear" w:color="000000" w:fill="F2F2F2"/>
            <w:vAlign w:val="center"/>
          </w:tcPr>
          <w:p w:rsidR="000E315F" w:rsidRPr="00AE351E" w:rsidRDefault="000E315F" w:rsidP="000E315F">
            <w:pPr>
              <w:widowControl/>
              <w:autoSpaceDE/>
              <w:autoSpaceDN/>
              <w:adjustRightInd/>
              <w:jc w:val="both"/>
              <w:rPr>
                <w:color w:val="000000"/>
              </w:rPr>
            </w:pPr>
            <w:r w:rsidRPr="00AE351E">
              <w:rPr>
                <w:i/>
                <w:iCs/>
                <w:color w:val="000000"/>
                <w:lang w:eastAsia="en-US"/>
              </w:rPr>
              <w:t>В т.ч. в интер-акт. ф.</w:t>
            </w:r>
          </w:p>
        </w:tc>
        <w:tc>
          <w:tcPr>
            <w:tcW w:w="673" w:type="dxa"/>
            <w:tcBorders>
              <w:top w:val="single" w:sz="4" w:space="0" w:color="auto"/>
              <w:left w:val="nil"/>
              <w:bottom w:val="single" w:sz="8" w:space="0" w:color="auto"/>
              <w:right w:val="single" w:sz="8" w:space="0" w:color="auto"/>
            </w:tcBorders>
            <w:shd w:val="clear" w:color="000000" w:fill="F2F2F2"/>
            <w:vAlign w:val="center"/>
          </w:tcPr>
          <w:p w:rsidR="000E315F" w:rsidRPr="00AE351E" w:rsidRDefault="004F3D4F" w:rsidP="000E315F">
            <w:pPr>
              <w:jc w:val="center"/>
              <w:rPr>
                <w:i/>
                <w:iCs/>
                <w:color w:val="000000"/>
              </w:rPr>
            </w:pPr>
            <w:r w:rsidRPr="00AE351E">
              <w:rPr>
                <w:i/>
                <w:iCs/>
                <w:color w:val="000000"/>
              </w:rPr>
              <w:t>2</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AE351E" w:rsidRDefault="000E315F"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AE351E" w:rsidRDefault="000E315F" w:rsidP="000E315F">
            <w:pPr>
              <w:jc w:val="center"/>
              <w:rPr>
                <w:i/>
                <w:iCs/>
                <w:color w:val="000000"/>
              </w:rPr>
            </w:pPr>
          </w:p>
        </w:tc>
        <w:tc>
          <w:tcPr>
            <w:tcW w:w="660" w:type="dxa"/>
            <w:tcBorders>
              <w:top w:val="single" w:sz="4" w:space="0" w:color="auto"/>
              <w:left w:val="nil"/>
              <w:bottom w:val="single" w:sz="8" w:space="0" w:color="auto"/>
              <w:right w:val="single" w:sz="8" w:space="0" w:color="auto"/>
            </w:tcBorders>
            <w:shd w:val="clear" w:color="000000" w:fill="595959"/>
            <w:vAlign w:val="center"/>
          </w:tcPr>
          <w:p w:rsidR="000E315F" w:rsidRPr="00AE351E" w:rsidRDefault="000E315F" w:rsidP="000E315F">
            <w:pPr>
              <w:jc w:val="center"/>
              <w:rPr>
                <w:i/>
                <w:iCs/>
                <w:color w:val="000000"/>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0E315F" w:rsidRPr="00AE351E" w:rsidRDefault="000E315F" w:rsidP="000E315F">
            <w:pPr>
              <w:jc w:val="center"/>
              <w:rPr>
                <w:b/>
                <w:bCs/>
                <w:i/>
                <w:iCs/>
                <w:color w:val="000000"/>
              </w:rPr>
            </w:pPr>
            <w:r w:rsidRPr="00AE351E">
              <w:rPr>
                <w:b/>
                <w:bCs/>
                <w:i/>
                <w:iCs/>
                <w:color w:val="000000"/>
                <w:lang w:eastAsia="en-US"/>
              </w:rPr>
              <w:t>2</w:t>
            </w:r>
          </w:p>
        </w:tc>
      </w:tr>
      <w:tr w:rsidR="000E315F" w:rsidRPr="00793E1B" w:rsidTr="00AE351E">
        <w:trPr>
          <w:trHeight w:val="285"/>
        </w:trPr>
        <w:tc>
          <w:tcPr>
            <w:tcW w:w="4928" w:type="dxa"/>
            <w:vMerge w:val="restart"/>
            <w:tcBorders>
              <w:left w:val="single" w:sz="8" w:space="0" w:color="auto"/>
              <w:right w:val="single" w:sz="8" w:space="0" w:color="auto"/>
            </w:tcBorders>
            <w:vAlign w:val="center"/>
          </w:tcPr>
          <w:p w:rsidR="000E315F" w:rsidRPr="00AE351E" w:rsidRDefault="004C1104" w:rsidP="009E715D">
            <w:pPr>
              <w:jc w:val="center"/>
              <w:rPr>
                <w:color w:val="000000"/>
                <w:lang w:eastAsia="en-US"/>
              </w:rPr>
            </w:pPr>
            <w:r w:rsidRPr="00AE351E">
              <w:rPr>
                <w:color w:val="000000"/>
                <w:lang w:eastAsia="en-US"/>
              </w:rPr>
              <w:t xml:space="preserve">Тема 5. </w:t>
            </w:r>
            <w:r w:rsidRPr="00AE351E">
              <w:t>Система охраны здоровья и организация медико-социальной помощи</w:t>
            </w:r>
          </w:p>
        </w:tc>
        <w:tc>
          <w:tcPr>
            <w:tcW w:w="1559" w:type="dxa"/>
            <w:tcBorders>
              <w:top w:val="single" w:sz="8" w:space="0" w:color="auto"/>
              <w:left w:val="nil"/>
              <w:bottom w:val="single" w:sz="4" w:space="0" w:color="auto"/>
              <w:right w:val="single" w:sz="8" w:space="0" w:color="000000"/>
            </w:tcBorders>
            <w:shd w:val="clear" w:color="auto" w:fill="auto"/>
            <w:vAlign w:val="center"/>
          </w:tcPr>
          <w:p w:rsidR="000E315F" w:rsidRPr="00AE351E" w:rsidRDefault="000E315F" w:rsidP="000E315F">
            <w:pPr>
              <w:jc w:val="center"/>
              <w:rPr>
                <w:color w:val="000000"/>
                <w:lang w:eastAsia="en-US"/>
              </w:rPr>
            </w:pPr>
            <w:r w:rsidRPr="00AE351E">
              <w:rPr>
                <w:color w:val="000000"/>
                <w:lang w:eastAsia="en-US"/>
              </w:rPr>
              <w:t>Всего часов</w:t>
            </w:r>
          </w:p>
        </w:tc>
        <w:tc>
          <w:tcPr>
            <w:tcW w:w="673" w:type="dxa"/>
            <w:tcBorders>
              <w:top w:val="single" w:sz="8" w:space="0" w:color="auto"/>
              <w:left w:val="nil"/>
              <w:bottom w:val="single" w:sz="4" w:space="0" w:color="auto"/>
              <w:right w:val="single" w:sz="8" w:space="0" w:color="auto"/>
            </w:tcBorders>
            <w:shd w:val="clear" w:color="auto" w:fill="auto"/>
            <w:vAlign w:val="center"/>
          </w:tcPr>
          <w:p w:rsidR="000E315F" w:rsidRPr="00AE351E" w:rsidRDefault="000E315F" w:rsidP="000E315F">
            <w:pPr>
              <w:jc w:val="center"/>
              <w:rPr>
                <w:i/>
                <w:iCs/>
                <w:color w:val="000000"/>
                <w:lang w:eastAsia="en-US"/>
              </w:rPr>
            </w:pPr>
            <w:r w:rsidRPr="00AE351E">
              <w:rPr>
                <w:i/>
                <w:iCs/>
                <w:color w:val="000000"/>
                <w:lang w:eastAsia="en-US"/>
              </w:rPr>
              <w:t>2</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AE351E" w:rsidRDefault="000E315F" w:rsidP="000E315F">
            <w:pPr>
              <w:rPr>
                <w:i/>
                <w:iCs/>
                <w:color w:val="000000"/>
                <w:lang w:eastAsia="en-US"/>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AE351E" w:rsidRDefault="000E315F" w:rsidP="000E315F">
            <w:pPr>
              <w:jc w:val="center"/>
              <w:rPr>
                <w:i/>
                <w:iCs/>
                <w:color w:val="000000"/>
                <w:lang w:eastAsia="en-US"/>
              </w:rPr>
            </w:pPr>
            <w:r w:rsidRPr="00AE351E">
              <w:rPr>
                <w:i/>
                <w:iCs/>
                <w:color w:val="000000"/>
                <w:lang w:eastAsia="en-US"/>
              </w:rPr>
              <w:t>4</w:t>
            </w:r>
          </w:p>
        </w:tc>
        <w:tc>
          <w:tcPr>
            <w:tcW w:w="660" w:type="dxa"/>
            <w:tcBorders>
              <w:top w:val="single" w:sz="8" w:space="0" w:color="auto"/>
              <w:left w:val="nil"/>
              <w:bottom w:val="single" w:sz="4" w:space="0" w:color="auto"/>
              <w:right w:val="single" w:sz="8" w:space="0" w:color="auto"/>
            </w:tcBorders>
            <w:shd w:val="clear" w:color="auto" w:fill="auto"/>
            <w:vAlign w:val="center"/>
          </w:tcPr>
          <w:p w:rsidR="000E315F" w:rsidRPr="00AE351E" w:rsidRDefault="0058125F" w:rsidP="000E315F">
            <w:pPr>
              <w:jc w:val="center"/>
              <w:rPr>
                <w:color w:val="000000"/>
                <w:lang w:eastAsia="en-US"/>
              </w:rPr>
            </w:pPr>
            <w:r w:rsidRPr="00AE351E">
              <w:rPr>
                <w:color w:val="000000"/>
                <w:lang w:eastAsia="en-US"/>
              </w:rPr>
              <w:t>6</w:t>
            </w:r>
          </w:p>
        </w:tc>
        <w:tc>
          <w:tcPr>
            <w:tcW w:w="780" w:type="dxa"/>
            <w:tcBorders>
              <w:top w:val="single" w:sz="8" w:space="0" w:color="auto"/>
              <w:left w:val="nil"/>
              <w:bottom w:val="single" w:sz="4" w:space="0" w:color="auto"/>
              <w:right w:val="single" w:sz="8" w:space="0" w:color="auto"/>
            </w:tcBorders>
            <w:shd w:val="clear" w:color="auto" w:fill="auto"/>
            <w:vAlign w:val="center"/>
          </w:tcPr>
          <w:p w:rsidR="000E315F" w:rsidRPr="00AE351E" w:rsidRDefault="0058125F" w:rsidP="000E315F">
            <w:pPr>
              <w:jc w:val="center"/>
              <w:rPr>
                <w:b/>
                <w:bCs/>
                <w:color w:val="000000"/>
                <w:lang w:eastAsia="en-US"/>
              </w:rPr>
            </w:pPr>
            <w:r w:rsidRPr="00AE351E">
              <w:rPr>
                <w:b/>
                <w:bCs/>
                <w:color w:val="000000"/>
                <w:lang w:eastAsia="en-US"/>
              </w:rPr>
              <w:t>12</w:t>
            </w:r>
          </w:p>
        </w:tc>
      </w:tr>
      <w:tr w:rsidR="000E315F" w:rsidRPr="00793E1B" w:rsidTr="00AE351E">
        <w:trPr>
          <w:trHeight w:val="210"/>
        </w:trPr>
        <w:tc>
          <w:tcPr>
            <w:tcW w:w="4928" w:type="dxa"/>
            <w:vMerge/>
            <w:tcBorders>
              <w:left w:val="single" w:sz="8" w:space="0" w:color="auto"/>
              <w:bottom w:val="single" w:sz="8" w:space="0" w:color="auto"/>
              <w:right w:val="single" w:sz="8" w:space="0" w:color="auto"/>
            </w:tcBorders>
            <w:vAlign w:val="center"/>
          </w:tcPr>
          <w:p w:rsidR="000E315F" w:rsidRPr="00AE351E" w:rsidRDefault="000E315F" w:rsidP="000E315F">
            <w:pPr>
              <w:widowControl/>
              <w:autoSpaceDE/>
              <w:autoSpaceDN/>
              <w:adjustRightInd/>
              <w:contextualSpacing/>
              <w:rPr>
                <w:color w:val="FF0000"/>
              </w:rPr>
            </w:pPr>
          </w:p>
        </w:tc>
        <w:tc>
          <w:tcPr>
            <w:tcW w:w="1559" w:type="dxa"/>
            <w:tcBorders>
              <w:top w:val="single" w:sz="4" w:space="0" w:color="auto"/>
              <w:left w:val="nil"/>
              <w:bottom w:val="single" w:sz="8" w:space="0" w:color="auto"/>
              <w:right w:val="single" w:sz="8" w:space="0" w:color="000000"/>
            </w:tcBorders>
            <w:shd w:val="clear" w:color="000000" w:fill="F2F2F2"/>
            <w:vAlign w:val="center"/>
          </w:tcPr>
          <w:p w:rsidR="000E315F" w:rsidRPr="00AE351E" w:rsidRDefault="000E315F" w:rsidP="000E315F">
            <w:pPr>
              <w:widowControl/>
              <w:autoSpaceDE/>
              <w:autoSpaceDN/>
              <w:adjustRightInd/>
              <w:jc w:val="both"/>
              <w:rPr>
                <w:color w:val="000000"/>
              </w:rPr>
            </w:pPr>
            <w:r w:rsidRPr="00AE351E">
              <w:rPr>
                <w:i/>
                <w:iCs/>
                <w:color w:val="000000"/>
                <w:lang w:eastAsia="en-US"/>
              </w:rPr>
              <w:t>В т.ч. в интер-акт. ф.</w:t>
            </w:r>
          </w:p>
        </w:tc>
        <w:tc>
          <w:tcPr>
            <w:tcW w:w="673" w:type="dxa"/>
            <w:tcBorders>
              <w:top w:val="single" w:sz="4" w:space="0" w:color="auto"/>
              <w:left w:val="nil"/>
              <w:bottom w:val="single" w:sz="8" w:space="0" w:color="auto"/>
              <w:right w:val="single" w:sz="8" w:space="0" w:color="auto"/>
            </w:tcBorders>
            <w:shd w:val="clear" w:color="000000" w:fill="F2F2F2"/>
            <w:vAlign w:val="center"/>
          </w:tcPr>
          <w:p w:rsidR="000E315F" w:rsidRPr="00AE351E" w:rsidRDefault="000E315F"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AE351E" w:rsidRDefault="000E315F"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AE351E" w:rsidRDefault="000E315F" w:rsidP="000E315F">
            <w:pPr>
              <w:jc w:val="center"/>
              <w:rPr>
                <w:i/>
                <w:iCs/>
                <w:color w:val="000000"/>
              </w:rPr>
            </w:pPr>
          </w:p>
        </w:tc>
        <w:tc>
          <w:tcPr>
            <w:tcW w:w="660" w:type="dxa"/>
            <w:tcBorders>
              <w:top w:val="single" w:sz="4" w:space="0" w:color="auto"/>
              <w:left w:val="nil"/>
              <w:bottom w:val="single" w:sz="8" w:space="0" w:color="auto"/>
              <w:right w:val="single" w:sz="8" w:space="0" w:color="auto"/>
            </w:tcBorders>
            <w:shd w:val="clear" w:color="000000" w:fill="595959"/>
            <w:vAlign w:val="center"/>
          </w:tcPr>
          <w:p w:rsidR="000E315F" w:rsidRPr="00AE351E" w:rsidRDefault="000E315F" w:rsidP="000E315F">
            <w:pPr>
              <w:jc w:val="center"/>
              <w:rPr>
                <w:i/>
                <w:iCs/>
                <w:color w:val="000000"/>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0E315F" w:rsidRPr="00AE351E" w:rsidRDefault="000E315F" w:rsidP="000E315F">
            <w:pPr>
              <w:jc w:val="center"/>
              <w:rPr>
                <w:b/>
                <w:bCs/>
                <w:i/>
                <w:iCs/>
                <w:color w:val="000000"/>
              </w:rPr>
            </w:pPr>
          </w:p>
        </w:tc>
      </w:tr>
      <w:tr w:rsidR="000E315F" w:rsidRPr="00793E1B" w:rsidTr="00AE351E">
        <w:trPr>
          <w:trHeight w:val="270"/>
        </w:trPr>
        <w:tc>
          <w:tcPr>
            <w:tcW w:w="4928" w:type="dxa"/>
            <w:vMerge w:val="restart"/>
            <w:tcBorders>
              <w:left w:val="single" w:sz="8" w:space="0" w:color="auto"/>
              <w:right w:val="single" w:sz="8" w:space="0" w:color="auto"/>
            </w:tcBorders>
            <w:vAlign w:val="center"/>
          </w:tcPr>
          <w:p w:rsidR="000E315F" w:rsidRPr="00AE351E" w:rsidRDefault="004C1104" w:rsidP="000E315F">
            <w:pPr>
              <w:jc w:val="center"/>
              <w:rPr>
                <w:color w:val="000000"/>
                <w:lang w:eastAsia="en-US"/>
              </w:rPr>
            </w:pPr>
            <w:r w:rsidRPr="00AE351E">
              <w:rPr>
                <w:color w:val="000000"/>
                <w:lang w:eastAsia="en-US"/>
              </w:rPr>
              <w:t xml:space="preserve">Тема 6. </w:t>
            </w:r>
            <w:r w:rsidRPr="00AE351E">
              <w:t>Репродуктивное здоровье. Охрана материнства и детства</w:t>
            </w:r>
          </w:p>
        </w:tc>
        <w:tc>
          <w:tcPr>
            <w:tcW w:w="1559" w:type="dxa"/>
            <w:tcBorders>
              <w:top w:val="single" w:sz="8" w:space="0" w:color="auto"/>
              <w:left w:val="nil"/>
              <w:bottom w:val="single" w:sz="4" w:space="0" w:color="auto"/>
              <w:right w:val="single" w:sz="8" w:space="0" w:color="000000"/>
            </w:tcBorders>
            <w:shd w:val="clear" w:color="auto" w:fill="auto"/>
            <w:vAlign w:val="center"/>
          </w:tcPr>
          <w:p w:rsidR="000E315F" w:rsidRPr="00AE351E" w:rsidRDefault="000E315F" w:rsidP="000E315F">
            <w:pPr>
              <w:jc w:val="center"/>
              <w:rPr>
                <w:color w:val="000000"/>
                <w:lang w:eastAsia="en-US"/>
              </w:rPr>
            </w:pPr>
            <w:r w:rsidRPr="00AE351E">
              <w:rPr>
                <w:color w:val="000000"/>
                <w:lang w:eastAsia="en-US"/>
              </w:rPr>
              <w:t>Всего часов</w:t>
            </w:r>
          </w:p>
        </w:tc>
        <w:tc>
          <w:tcPr>
            <w:tcW w:w="673" w:type="dxa"/>
            <w:tcBorders>
              <w:top w:val="single" w:sz="8" w:space="0" w:color="auto"/>
              <w:left w:val="nil"/>
              <w:bottom w:val="single" w:sz="4" w:space="0" w:color="auto"/>
              <w:right w:val="single" w:sz="8" w:space="0" w:color="auto"/>
            </w:tcBorders>
            <w:shd w:val="clear" w:color="auto" w:fill="auto"/>
            <w:vAlign w:val="center"/>
          </w:tcPr>
          <w:p w:rsidR="000E315F" w:rsidRPr="00AE351E" w:rsidRDefault="000E315F" w:rsidP="000E315F">
            <w:pPr>
              <w:jc w:val="center"/>
              <w:rPr>
                <w:i/>
                <w:iCs/>
                <w:color w:val="000000"/>
                <w:lang w:eastAsia="en-US"/>
              </w:rPr>
            </w:pPr>
            <w:r w:rsidRPr="00AE351E">
              <w:rPr>
                <w:i/>
                <w:iCs/>
                <w:color w:val="000000"/>
                <w:lang w:eastAsia="en-US"/>
              </w:rPr>
              <w:t>2</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AE351E" w:rsidRDefault="000E315F" w:rsidP="000E315F">
            <w:pPr>
              <w:rPr>
                <w:i/>
                <w:iCs/>
                <w:color w:val="000000"/>
                <w:lang w:eastAsia="en-US"/>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AE351E" w:rsidRDefault="000E315F" w:rsidP="000E315F">
            <w:pPr>
              <w:jc w:val="center"/>
              <w:rPr>
                <w:i/>
                <w:iCs/>
                <w:color w:val="000000"/>
                <w:lang w:eastAsia="en-US"/>
              </w:rPr>
            </w:pPr>
            <w:r w:rsidRPr="00AE351E">
              <w:rPr>
                <w:i/>
                <w:iCs/>
                <w:color w:val="000000"/>
                <w:lang w:eastAsia="en-US"/>
              </w:rPr>
              <w:t>4</w:t>
            </w:r>
          </w:p>
        </w:tc>
        <w:tc>
          <w:tcPr>
            <w:tcW w:w="660" w:type="dxa"/>
            <w:tcBorders>
              <w:top w:val="single" w:sz="8" w:space="0" w:color="auto"/>
              <w:left w:val="nil"/>
              <w:bottom w:val="single" w:sz="4" w:space="0" w:color="auto"/>
              <w:right w:val="single" w:sz="8" w:space="0" w:color="auto"/>
            </w:tcBorders>
            <w:shd w:val="clear" w:color="auto" w:fill="auto"/>
            <w:vAlign w:val="center"/>
          </w:tcPr>
          <w:p w:rsidR="000E315F" w:rsidRPr="00AE351E" w:rsidRDefault="0058125F" w:rsidP="000E315F">
            <w:pPr>
              <w:jc w:val="center"/>
              <w:rPr>
                <w:color w:val="000000"/>
                <w:lang w:eastAsia="en-US"/>
              </w:rPr>
            </w:pPr>
            <w:r w:rsidRPr="00AE351E">
              <w:rPr>
                <w:color w:val="000000"/>
                <w:lang w:eastAsia="en-US"/>
              </w:rPr>
              <w:t>6</w:t>
            </w:r>
          </w:p>
        </w:tc>
        <w:tc>
          <w:tcPr>
            <w:tcW w:w="780" w:type="dxa"/>
            <w:tcBorders>
              <w:top w:val="single" w:sz="8" w:space="0" w:color="auto"/>
              <w:left w:val="nil"/>
              <w:bottom w:val="single" w:sz="4" w:space="0" w:color="auto"/>
              <w:right w:val="single" w:sz="8" w:space="0" w:color="auto"/>
            </w:tcBorders>
            <w:shd w:val="clear" w:color="auto" w:fill="auto"/>
            <w:vAlign w:val="center"/>
          </w:tcPr>
          <w:p w:rsidR="000E315F" w:rsidRPr="00AE351E" w:rsidRDefault="0058125F" w:rsidP="000E315F">
            <w:pPr>
              <w:jc w:val="center"/>
              <w:rPr>
                <w:b/>
                <w:bCs/>
                <w:color w:val="000000"/>
                <w:lang w:eastAsia="en-US"/>
              </w:rPr>
            </w:pPr>
            <w:r w:rsidRPr="00AE351E">
              <w:rPr>
                <w:b/>
                <w:bCs/>
                <w:color w:val="000000"/>
                <w:lang w:eastAsia="en-US"/>
              </w:rPr>
              <w:t>12</w:t>
            </w:r>
          </w:p>
        </w:tc>
      </w:tr>
      <w:tr w:rsidR="000E315F" w:rsidRPr="00793E1B" w:rsidTr="00AE351E">
        <w:trPr>
          <w:trHeight w:val="225"/>
        </w:trPr>
        <w:tc>
          <w:tcPr>
            <w:tcW w:w="4928" w:type="dxa"/>
            <w:vMerge/>
            <w:tcBorders>
              <w:left w:val="single" w:sz="8" w:space="0" w:color="auto"/>
              <w:bottom w:val="single" w:sz="8" w:space="0" w:color="auto"/>
              <w:right w:val="single" w:sz="8" w:space="0" w:color="auto"/>
            </w:tcBorders>
            <w:vAlign w:val="center"/>
          </w:tcPr>
          <w:p w:rsidR="000E315F" w:rsidRPr="00AE351E" w:rsidRDefault="000E315F" w:rsidP="000E315F">
            <w:pPr>
              <w:widowControl/>
              <w:autoSpaceDE/>
              <w:autoSpaceDN/>
              <w:adjustRightInd/>
              <w:contextualSpacing/>
              <w:rPr>
                <w:color w:val="FF0000"/>
              </w:rPr>
            </w:pPr>
          </w:p>
        </w:tc>
        <w:tc>
          <w:tcPr>
            <w:tcW w:w="1559" w:type="dxa"/>
            <w:tcBorders>
              <w:top w:val="single" w:sz="4" w:space="0" w:color="auto"/>
              <w:left w:val="nil"/>
              <w:bottom w:val="single" w:sz="8" w:space="0" w:color="auto"/>
              <w:right w:val="single" w:sz="8" w:space="0" w:color="000000"/>
            </w:tcBorders>
            <w:shd w:val="clear" w:color="000000" w:fill="F2F2F2"/>
            <w:vAlign w:val="center"/>
          </w:tcPr>
          <w:p w:rsidR="000E315F" w:rsidRPr="00AE351E" w:rsidRDefault="000E315F" w:rsidP="000E315F">
            <w:pPr>
              <w:widowControl/>
              <w:autoSpaceDE/>
              <w:autoSpaceDN/>
              <w:adjustRightInd/>
              <w:jc w:val="both"/>
              <w:rPr>
                <w:color w:val="000000"/>
              </w:rPr>
            </w:pPr>
            <w:r w:rsidRPr="00AE351E">
              <w:rPr>
                <w:i/>
                <w:iCs/>
                <w:color w:val="000000"/>
                <w:lang w:eastAsia="en-US"/>
              </w:rPr>
              <w:t>В т.ч. в интер-акт. ф.</w:t>
            </w:r>
          </w:p>
        </w:tc>
        <w:tc>
          <w:tcPr>
            <w:tcW w:w="673" w:type="dxa"/>
            <w:tcBorders>
              <w:top w:val="single" w:sz="4" w:space="0" w:color="auto"/>
              <w:left w:val="nil"/>
              <w:bottom w:val="single" w:sz="8" w:space="0" w:color="auto"/>
              <w:right w:val="single" w:sz="8" w:space="0" w:color="auto"/>
            </w:tcBorders>
            <w:shd w:val="clear" w:color="000000" w:fill="F2F2F2"/>
            <w:vAlign w:val="center"/>
          </w:tcPr>
          <w:p w:rsidR="000E315F" w:rsidRPr="00AE351E" w:rsidRDefault="000E315F"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AE351E" w:rsidRDefault="000E315F"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AE351E" w:rsidRDefault="004F3D4F" w:rsidP="000E315F">
            <w:pPr>
              <w:jc w:val="center"/>
              <w:rPr>
                <w:i/>
                <w:iCs/>
                <w:color w:val="000000"/>
              </w:rPr>
            </w:pPr>
            <w:r w:rsidRPr="00AE351E">
              <w:rPr>
                <w:i/>
                <w:iCs/>
                <w:color w:val="000000"/>
              </w:rPr>
              <w:t>2</w:t>
            </w:r>
          </w:p>
        </w:tc>
        <w:tc>
          <w:tcPr>
            <w:tcW w:w="660" w:type="dxa"/>
            <w:tcBorders>
              <w:top w:val="single" w:sz="4" w:space="0" w:color="auto"/>
              <w:left w:val="nil"/>
              <w:bottom w:val="single" w:sz="8" w:space="0" w:color="auto"/>
              <w:right w:val="single" w:sz="8" w:space="0" w:color="auto"/>
            </w:tcBorders>
            <w:shd w:val="clear" w:color="000000" w:fill="595959"/>
            <w:vAlign w:val="center"/>
          </w:tcPr>
          <w:p w:rsidR="000E315F" w:rsidRPr="00AE351E" w:rsidRDefault="000E315F" w:rsidP="000E315F">
            <w:pPr>
              <w:jc w:val="center"/>
              <w:rPr>
                <w:i/>
                <w:iCs/>
                <w:color w:val="000000"/>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0E315F" w:rsidRPr="00AE351E" w:rsidRDefault="000E315F" w:rsidP="000E315F">
            <w:pPr>
              <w:jc w:val="center"/>
              <w:rPr>
                <w:b/>
                <w:bCs/>
                <w:i/>
                <w:iCs/>
                <w:color w:val="000000"/>
              </w:rPr>
            </w:pPr>
            <w:r w:rsidRPr="00AE351E">
              <w:rPr>
                <w:b/>
                <w:bCs/>
                <w:i/>
                <w:iCs/>
                <w:color w:val="000000"/>
                <w:lang w:eastAsia="en-US"/>
              </w:rPr>
              <w:t>2</w:t>
            </w:r>
          </w:p>
        </w:tc>
      </w:tr>
      <w:tr w:rsidR="000E315F" w:rsidRPr="00793E1B" w:rsidTr="00AE351E">
        <w:trPr>
          <w:trHeight w:val="210"/>
        </w:trPr>
        <w:tc>
          <w:tcPr>
            <w:tcW w:w="4928" w:type="dxa"/>
            <w:vMerge w:val="restart"/>
            <w:tcBorders>
              <w:left w:val="single" w:sz="8" w:space="0" w:color="auto"/>
              <w:right w:val="single" w:sz="8" w:space="0" w:color="auto"/>
            </w:tcBorders>
            <w:vAlign w:val="center"/>
          </w:tcPr>
          <w:p w:rsidR="000E315F" w:rsidRPr="00AE351E" w:rsidRDefault="004C1104" w:rsidP="000E315F">
            <w:pPr>
              <w:ind w:firstLine="567"/>
              <w:jc w:val="center"/>
              <w:rPr>
                <w:bCs/>
                <w:color w:val="000000"/>
              </w:rPr>
            </w:pPr>
            <w:r w:rsidRPr="00AE351E">
              <w:rPr>
                <w:bCs/>
                <w:color w:val="000000"/>
              </w:rPr>
              <w:t xml:space="preserve">Тема 7. </w:t>
            </w:r>
            <w:r w:rsidRPr="00AE351E">
              <w:t>Основы психического здоровья</w:t>
            </w:r>
          </w:p>
        </w:tc>
        <w:tc>
          <w:tcPr>
            <w:tcW w:w="1559" w:type="dxa"/>
            <w:tcBorders>
              <w:top w:val="single" w:sz="8" w:space="0" w:color="auto"/>
              <w:left w:val="nil"/>
              <w:bottom w:val="single" w:sz="4" w:space="0" w:color="auto"/>
              <w:right w:val="single" w:sz="8" w:space="0" w:color="000000"/>
            </w:tcBorders>
            <w:shd w:val="clear" w:color="auto" w:fill="auto"/>
            <w:vAlign w:val="center"/>
          </w:tcPr>
          <w:p w:rsidR="000E315F" w:rsidRPr="00AE351E" w:rsidRDefault="000E315F" w:rsidP="000E315F">
            <w:pPr>
              <w:jc w:val="center"/>
              <w:rPr>
                <w:color w:val="000000"/>
                <w:lang w:eastAsia="en-US"/>
              </w:rPr>
            </w:pPr>
            <w:r w:rsidRPr="00AE351E">
              <w:rPr>
                <w:color w:val="000000"/>
                <w:lang w:eastAsia="en-US"/>
              </w:rPr>
              <w:t>Всего часов</w:t>
            </w:r>
          </w:p>
        </w:tc>
        <w:tc>
          <w:tcPr>
            <w:tcW w:w="673" w:type="dxa"/>
            <w:tcBorders>
              <w:top w:val="single" w:sz="8" w:space="0" w:color="auto"/>
              <w:left w:val="nil"/>
              <w:bottom w:val="single" w:sz="4" w:space="0" w:color="auto"/>
              <w:right w:val="single" w:sz="8" w:space="0" w:color="auto"/>
            </w:tcBorders>
            <w:shd w:val="clear" w:color="auto" w:fill="auto"/>
            <w:vAlign w:val="center"/>
          </w:tcPr>
          <w:p w:rsidR="000E315F" w:rsidRPr="00AE351E" w:rsidRDefault="000E315F" w:rsidP="000E315F">
            <w:pPr>
              <w:jc w:val="center"/>
              <w:rPr>
                <w:i/>
                <w:iCs/>
                <w:color w:val="000000"/>
                <w:lang w:eastAsia="en-US"/>
              </w:rPr>
            </w:pPr>
            <w:r w:rsidRPr="00AE351E">
              <w:rPr>
                <w:i/>
                <w:iCs/>
                <w:color w:val="000000"/>
                <w:lang w:eastAsia="en-US"/>
              </w:rPr>
              <w:t>2</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AE351E" w:rsidRDefault="000E315F" w:rsidP="000E315F">
            <w:pPr>
              <w:rPr>
                <w:i/>
                <w:iCs/>
                <w:color w:val="000000"/>
                <w:lang w:eastAsia="en-US"/>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AE351E" w:rsidRDefault="000E315F" w:rsidP="000E315F">
            <w:pPr>
              <w:jc w:val="center"/>
              <w:rPr>
                <w:i/>
                <w:iCs/>
                <w:color w:val="000000"/>
                <w:lang w:eastAsia="en-US"/>
              </w:rPr>
            </w:pPr>
            <w:r w:rsidRPr="00AE351E">
              <w:rPr>
                <w:i/>
                <w:iCs/>
                <w:color w:val="000000"/>
                <w:lang w:eastAsia="en-US"/>
              </w:rPr>
              <w:t>4</w:t>
            </w:r>
          </w:p>
        </w:tc>
        <w:tc>
          <w:tcPr>
            <w:tcW w:w="660" w:type="dxa"/>
            <w:tcBorders>
              <w:top w:val="single" w:sz="8" w:space="0" w:color="auto"/>
              <w:left w:val="nil"/>
              <w:bottom w:val="single" w:sz="4" w:space="0" w:color="auto"/>
              <w:right w:val="single" w:sz="8" w:space="0" w:color="auto"/>
            </w:tcBorders>
            <w:shd w:val="clear" w:color="auto" w:fill="auto"/>
            <w:vAlign w:val="center"/>
          </w:tcPr>
          <w:p w:rsidR="000E315F" w:rsidRPr="00AE351E" w:rsidRDefault="000E315F" w:rsidP="000E315F">
            <w:pPr>
              <w:jc w:val="center"/>
              <w:rPr>
                <w:i/>
                <w:iCs/>
                <w:color w:val="000000"/>
                <w:lang w:eastAsia="en-US"/>
              </w:rPr>
            </w:pPr>
            <w:r w:rsidRPr="00AE351E">
              <w:rPr>
                <w:i/>
                <w:iCs/>
                <w:color w:val="000000"/>
                <w:lang w:eastAsia="en-US"/>
              </w:rPr>
              <w:t>9</w:t>
            </w:r>
          </w:p>
        </w:tc>
        <w:tc>
          <w:tcPr>
            <w:tcW w:w="780" w:type="dxa"/>
            <w:tcBorders>
              <w:top w:val="single" w:sz="8" w:space="0" w:color="auto"/>
              <w:left w:val="nil"/>
              <w:bottom w:val="single" w:sz="4" w:space="0" w:color="auto"/>
              <w:right w:val="single" w:sz="8" w:space="0" w:color="auto"/>
            </w:tcBorders>
            <w:shd w:val="clear" w:color="auto" w:fill="auto"/>
            <w:vAlign w:val="center"/>
          </w:tcPr>
          <w:p w:rsidR="000E315F" w:rsidRPr="00AE351E" w:rsidRDefault="000E315F" w:rsidP="000E315F">
            <w:pPr>
              <w:jc w:val="center"/>
              <w:rPr>
                <w:b/>
                <w:bCs/>
                <w:i/>
                <w:iCs/>
                <w:color w:val="000000"/>
                <w:lang w:eastAsia="en-US"/>
              </w:rPr>
            </w:pPr>
            <w:r w:rsidRPr="00AE351E">
              <w:rPr>
                <w:b/>
                <w:bCs/>
                <w:i/>
                <w:iCs/>
                <w:color w:val="000000"/>
                <w:lang w:eastAsia="en-US"/>
              </w:rPr>
              <w:t>15</w:t>
            </w:r>
          </w:p>
        </w:tc>
      </w:tr>
      <w:tr w:rsidR="000E315F" w:rsidRPr="00793E1B" w:rsidTr="00AE351E">
        <w:trPr>
          <w:trHeight w:val="285"/>
        </w:trPr>
        <w:tc>
          <w:tcPr>
            <w:tcW w:w="4928" w:type="dxa"/>
            <w:vMerge/>
            <w:tcBorders>
              <w:left w:val="single" w:sz="8" w:space="0" w:color="auto"/>
              <w:bottom w:val="single" w:sz="8" w:space="0" w:color="auto"/>
              <w:right w:val="single" w:sz="8" w:space="0" w:color="auto"/>
            </w:tcBorders>
            <w:vAlign w:val="center"/>
          </w:tcPr>
          <w:p w:rsidR="000E315F" w:rsidRPr="00AE351E" w:rsidRDefault="000E315F" w:rsidP="000E315F">
            <w:pPr>
              <w:widowControl/>
              <w:autoSpaceDE/>
              <w:autoSpaceDN/>
              <w:adjustRightInd/>
              <w:contextualSpacing/>
              <w:rPr>
                <w:color w:val="FF0000"/>
              </w:rPr>
            </w:pPr>
          </w:p>
        </w:tc>
        <w:tc>
          <w:tcPr>
            <w:tcW w:w="1559" w:type="dxa"/>
            <w:tcBorders>
              <w:top w:val="single" w:sz="4" w:space="0" w:color="auto"/>
              <w:left w:val="nil"/>
              <w:bottom w:val="single" w:sz="8" w:space="0" w:color="auto"/>
              <w:right w:val="single" w:sz="8" w:space="0" w:color="000000"/>
            </w:tcBorders>
            <w:shd w:val="clear" w:color="000000" w:fill="F2F2F2"/>
            <w:vAlign w:val="center"/>
          </w:tcPr>
          <w:p w:rsidR="000E315F" w:rsidRPr="00AE351E" w:rsidRDefault="000E315F" w:rsidP="000E315F">
            <w:pPr>
              <w:widowControl/>
              <w:autoSpaceDE/>
              <w:autoSpaceDN/>
              <w:adjustRightInd/>
              <w:jc w:val="both"/>
              <w:rPr>
                <w:color w:val="000000"/>
              </w:rPr>
            </w:pPr>
            <w:r w:rsidRPr="00AE351E">
              <w:rPr>
                <w:i/>
                <w:iCs/>
                <w:color w:val="000000"/>
                <w:lang w:eastAsia="en-US"/>
              </w:rPr>
              <w:t>В т.ч. в интер-акт. ф.</w:t>
            </w:r>
          </w:p>
        </w:tc>
        <w:tc>
          <w:tcPr>
            <w:tcW w:w="673" w:type="dxa"/>
            <w:tcBorders>
              <w:top w:val="single" w:sz="4" w:space="0" w:color="auto"/>
              <w:left w:val="nil"/>
              <w:bottom w:val="single" w:sz="8" w:space="0" w:color="auto"/>
              <w:right w:val="single" w:sz="8" w:space="0" w:color="auto"/>
            </w:tcBorders>
            <w:shd w:val="clear" w:color="000000" w:fill="F2F2F2"/>
            <w:vAlign w:val="center"/>
          </w:tcPr>
          <w:p w:rsidR="000E315F" w:rsidRPr="00AE351E" w:rsidRDefault="000E315F"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AE351E" w:rsidRDefault="000E315F"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AE351E" w:rsidRDefault="000E315F" w:rsidP="000E315F">
            <w:pPr>
              <w:jc w:val="center"/>
              <w:rPr>
                <w:i/>
                <w:iCs/>
                <w:color w:val="000000"/>
              </w:rPr>
            </w:pPr>
            <w:r w:rsidRPr="00AE351E">
              <w:rPr>
                <w:i/>
                <w:iCs/>
                <w:color w:val="000000"/>
                <w:lang w:eastAsia="en-US"/>
              </w:rPr>
              <w:t>2</w:t>
            </w:r>
          </w:p>
        </w:tc>
        <w:tc>
          <w:tcPr>
            <w:tcW w:w="660" w:type="dxa"/>
            <w:tcBorders>
              <w:top w:val="single" w:sz="4" w:space="0" w:color="auto"/>
              <w:left w:val="nil"/>
              <w:bottom w:val="single" w:sz="8" w:space="0" w:color="auto"/>
              <w:right w:val="single" w:sz="8" w:space="0" w:color="auto"/>
            </w:tcBorders>
            <w:shd w:val="clear" w:color="000000" w:fill="595959"/>
            <w:vAlign w:val="center"/>
          </w:tcPr>
          <w:p w:rsidR="000E315F" w:rsidRPr="00AE351E" w:rsidRDefault="000E315F" w:rsidP="000E315F">
            <w:pPr>
              <w:jc w:val="center"/>
              <w:rPr>
                <w:i/>
                <w:iCs/>
                <w:color w:val="000000"/>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0E315F" w:rsidRPr="00AE351E" w:rsidRDefault="000E315F" w:rsidP="000E315F">
            <w:pPr>
              <w:jc w:val="center"/>
              <w:rPr>
                <w:b/>
                <w:bCs/>
                <w:i/>
                <w:iCs/>
                <w:color w:val="000000"/>
              </w:rPr>
            </w:pPr>
            <w:r w:rsidRPr="00AE351E">
              <w:rPr>
                <w:b/>
                <w:bCs/>
                <w:i/>
                <w:iCs/>
                <w:color w:val="000000"/>
                <w:lang w:eastAsia="en-US"/>
              </w:rPr>
              <w:t>2</w:t>
            </w:r>
          </w:p>
        </w:tc>
      </w:tr>
      <w:tr w:rsidR="000E315F" w:rsidRPr="00793E1B" w:rsidTr="00AE351E">
        <w:trPr>
          <w:trHeight w:val="315"/>
        </w:trPr>
        <w:tc>
          <w:tcPr>
            <w:tcW w:w="4928" w:type="dxa"/>
            <w:vMerge w:val="restart"/>
            <w:tcBorders>
              <w:left w:val="single" w:sz="8" w:space="0" w:color="auto"/>
              <w:right w:val="single" w:sz="8" w:space="0" w:color="auto"/>
            </w:tcBorders>
            <w:vAlign w:val="center"/>
          </w:tcPr>
          <w:p w:rsidR="000E315F" w:rsidRPr="00AE351E" w:rsidRDefault="004C1104" w:rsidP="000E315F">
            <w:pPr>
              <w:jc w:val="center"/>
              <w:rPr>
                <w:color w:val="000000"/>
                <w:lang w:eastAsia="en-US"/>
              </w:rPr>
            </w:pPr>
            <w:r w:rsidRPr="00AE351E">
              <w:rPr>
                <w:color w:val="000000"/>
                <w:lang w:eastAsia="en-US"/>
              </w:rPr>
              <w:t xml:space="preserve">Тема 8. </w:t>
            </w:r>
            <w:r w:rsidRPr="00AE351E">
              <w:t>Паллиативная помощь</w:t>
            </w:r>
          </w:p>
        </w:tc>
        <w:tc>
          <w:tcPr>
            <w:tcW w:w="1559" w:type="dxa"/>
            <w:tcBorders>
              <w:top w:val="single" w:sz="8" w:space="0" w:color="auto"/>
              <w:left w:val="nil"/>
              <w:bottom w:val="single" w:sz="4" w:space="0" w:color="auto"/>
              <w:right w:val="single" w:sz="8" w:space="0" w:color="000000"/>
            </w:tcBorders>
            <w:shd w:val="clear" w:color="auto" w:fill="auto"/>
            <w:vAlign w:val="center"/>
          </w:tcPr>
          <w:p w:rsidR="000E315F" w:rsidRPr="00AE351E" w:rsidRDefault="000E315F" w:rsidP="000E315F">
            <w:pPr>
              <w:jc w:val="center"/>
              <w:rPr>
                <w:color w:val="000000"/>
                <w:lang w:eastAsia="en-US"/>
              </w:rPr>
            </w:pPr>
            <w:r w:rsidRPr="00AE351E">
              <w:rPr>
                <w:color w:val="000000"/>
                <w:lang w:eastAsia="en-US"/>
              </w:rPr>
              <w:t>Всего часов</w:t>
            </w:r>
          </w:p>
        </w:tc>
        <w:tc>
          <w:tcPr>
            <w:tcW w:w="673" w:type="dxa"/>
            <w:tcBorders>
              <w:top w:val="single" w:sz="8" w:space="0" w:color="auto"/>
              <w:left w:val="nil"/>
              <w:bottom w:val="single" w:sz="4" w:space="0" w:color="auto"/>
              <w:right w:val="single" w:sz="8" w:space="0" w:color="auto"/>
            </w:tcBorders>
            <w:shd w:val="clear" w:color="auto" w:fill="auto"/>
            <w:vAlign w:val="center"/>
          </w:tcPr>
          <w:p w:rsidR="000E315F" w:rsidRPr="00AE351E" w:rsidRDefault="000E315F" w:rsidP="000E315F">
            <w:pPr>
              <w:jc w:val="center"/>
              <w:rPr>
                <w:i/>
                <w:iCs/>
                <w:color w:val="000000"/>
                <w:lang w:eastAsia="en-US"/>
              </w:rPr>
            </w:pPr>
            <w:r w:rsidRPr="00AE351E">
              <w:rPr>
                <w:i/>
                <w:iCs/>
                <w:color w:val="000000"/>
                <w:lang w:eastAsia="en-US"/>
              </w:rPr>
              <w:t>2</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AE351E" w:rsidRDefault="000E315F" w:rsidP="000E315F">
            <w:pPr>
              <w:rPr>
                <w:i/>
                <w:iCs/>
                <w:color w:val="000000"/>
                <w:lang w:eastAsia="en-US"/>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AE351E" w:rsidRDefault="000E315F" w:rsidP="000E315F">
            <w:pPr>
              <w:jc w:val="center"/>
              <w:rPr>
                <w:i/>
                <w:iCs/>
                <w:color w:val="000000"/>
                <w:lang w:eastAsia="en-US"/>
              </w:rPr>
            </w:pPr>
            <w:r w:rsidRPr="00AE351E">
              <w:rPr>
                <w:i/>
                <w:iCs/>
                <w:color w:val="000000"/>
                <w:lang w:eastAsia="en-US"/>
              </w:rPr>
              <w:t>4</w:t>
            </w:r>
          </w:p>
        </w:tc>
        <w:tc>
          <w:tcPr>
            <w:tcW w:w="660" w:type="dxa"/>
            <w:tcBorders>
              <w:top w:val="single" w:sz="8" w:space="0" w:color="auto"/>
              <w:left w:val="nil"/>
              <w:bottom w:val="single" w:sz="4" w:space="0" w:color="auto"/>
              <w:right w:val="single" w:sz="8" w:space="0" w:color="auto"/>
            </w:tcBorders>
            <w:shd w:val="clear" w:color="auto" w:fill="auto"/>
            <w:vAlign w:val="center"/>
          </w:tcPr>
          <w:p w:rsidR="000E315F" w:rsidRPr="00AE351E" w:rsidRDefault="0058125F" w:rsidP="000E315F">
            <w:pPr>
              <w:jc w:val="center"/>
              <w:rPr>
                <w:i/>
                <w:iCs/>
                <w:color w:val="000000"/>
                <w:lang w:eastAsia="en-US"/>
              </w:rPr>
            </w:pPr>
            <w:r w:rsidRPr="00AE351E">
              <w:rPr>
                <w:i/>
                <w:iCs/>
                <w:color w:val="000000"/>
                <w:lang w:eastAsia="en-US"/>
              </w:rPr>
              <w:t>6</w:t>
            </w:r>
          </w:p>
        </w:tc>
        <w:tc>
          <w:tcPr>
            <w:tcW w:w="780" w:type="dxa"/>
            <w:tcBorders>
              <w:top w:val="single" w:sz="8" w:space="0" w:color="auto"/>
              <w:left w:val="nil"/>
              <w:bottom w:val="single" w:sz="4" w:space="0" w:color="auto"/>
              <w:right w:val="single" w:sz="8" w:space="0" w:color="auto"/>
            </w:tcBorders>
            <w:shd w:val="clear" w:color="auto" w:fill="auto"/>
            <w:vAlign w:val="center"/>
          </w:tcPr>
          <w:p w:rsidR="000E315F" w:rsidRPr="00AE351E" w:rsidRDefault="0058125F" w:rsidP="000E315F">
            <w:pPr>
              <w:jc w:val="center"/>
              <w:rPr>
                <w:b/>
                <w:bCs/>
                <w:i/>
                <w:iCs/>
                <w:color w:val="000000"/>
                <w:lang w:eastAsia="en-US"/>
              </w:rPr>
            </w:pPr>
            <w:r w:rsidRPr="00AE351E">
              <w:rPr>
                <w:b/>
                <w:bCs/>
                <w:i/>
                <w:iCs/>
                <w:color w:val="000000"/>
                <w:lang w:eastAsia="en-US"/>
              </w:rPr>
              <w:t>12</w:t>
            </w:r>
          </w:p>
        </w:tc>
      </w:tr>
      <w:tr w:rsidR="000E315F" w:rsidRPr="00793E1B" w:rsidTr="00AE351E">
        <w:trPr>
          <w:trHeight w:val="195"/>
        </w:trPr>
        <w:tc>
          <w:tcPr>
            <w:tcW w:w="4928" w:type="dxa"/>
            <w:vMerge/>
            <w:tcBorders>
              <w:left w:val="single" w:sz="8" w:space="0" w:color="auto"/>
              <w:bottom w:val="single" w:sz="8" w:space="0" w:color="auto"/>
              <w:right w:val="single" w:sz="8" w:space="0" w:color="auto"/>
            </w:tcBorders>
            <w:vAlign w:val="center"/>
          </w:tcPr>
          <w:p w:rsidR="000E315F" w:rsidRPr="00AE351E" w:rsidRDefault="000E315F" w:rsidP="000E315F">
            <w:pPr>
              <w:widowControl/>
              <w:autoSpaceDE/>
              <w:autoSpaceDN/>
              <w:adjustRightInd/>
              <w:contextualSpacing/>
              <w:rPr>
                <w:color w:val="FF0000"/>
              </w:rPr>
            </w:pPr>
          </w:p>
        </w:tc>
        <w:tc>
          <w:tcPr>
            <w:tcW w:w="1559" w:type="dxa"/>
            <w:tcBorders>
              <w:top w:val="single" w:sz="4" w:space="0" w:color="auto"/>
              <w:left w:val="nil"/>
              <w:bottom w:val="single" w:sz="8" w:space="0" w:color="auto"/>
              <w:right w:val="single" w:sz="8" w:space="0" w:color="000000"/>
            </w:tcBorders>
            <w:shd w:val="clear" w:color="000000" w:fill="F2F2F2"/>
            <w:vAlign w:val="center"/>
          </w:tcPr>
          <w:p w:rsidR="000E315F" w:rsidRPr="00AE351E" w:rsidRDefault="000E315F" w:rsidP="000E315F">
            <w:pPr>
              <w:widowControl/>
              <w:autoSpaceDE/>
              <w:autoSpaceDN/>
              <w:adjustRightInd/>
              <w:jc w:val="both"/>
              <w:rPr>
                <w:color w:val="000000"/>
              </w:rPr>
            </w:pPr>
            <w:r w:rsidRPr="00AE351E">
              <w:rPr>
                <w:i/>
                <w:iCs/>
                <w:color w:val="000000"/>
                <w:lang w:eastAsia="en-US"/>
              </w:rPr>
              <w:t>В т.ч. в интер-акт. ф.</w:t>
            </w:r>
          </w:p>
        </w:tc>
        <w:tc>
          <w:tcPr>
            <w:tcW w:w="673" w:type="dxa"/>
            <w:tcBorders>
              <w:top w:val="single" w:sz="4" w:space="0" w:color="auto"/>
              <w:left w:val="nil"/>
              <w:bottom w:val="single" w:sz="8" w:space="0" w:color="auto"/>
              <w:right w:val="single" w:sz="8" w:space="0" w:color="auto"/>
            </w:tcBorders>
            <w:shd w:val="clear" w:color="000000" w:fill="F2F2F2"/>
            <w:vAlign w:val="center"/>
          </w:tcPr>
          <w:p w:rsidR="000E315F" w:rsidRPr="00AE351E" w:rsidRDefault="000E315F"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AE351E" w:rsidRDefault="000E315F"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AE351E" w:rsidRDefault="000E315F" w:rsidP="000E315F">
            <w:pPr>
              <w:jc w:val="center"/>
              <w:rPr>
                <w:i/>
                <w:iCs/>
                <w:color w:val="000000"/>
              </w:rPr>
            </w:pPr>
            <w:r w:rsidRPr="00AE351E">
              <w:rPr>
                <w:i/>
                <w:iCs/>
                <w:color w:val="000000"/>
                <w:lang w:eastAsia="en-US"/>
              </w:rPr>
              <w:t>2</w:t>
            </w:r>
          </w:p>
        </w:tc>
        <w:tc>
          <w:tcPr>
            <w:tcW w:w="660" w:type="dxa"/>
            <w:tcBorders>
              <w:top w:val="single" w:sz="4" w:space="0" w:color="auto"/>
              <w:left w:val="nil"/>
              <w:bottom w:val="single" w:sz="8" w:space="0" w:color="auto"/>
              <w:right w:val="single" w:sz="8" w:space="0" w:color="auto"/>
            </w:tcBorders>
            <w:shd w:val="clear" w:color="000000" w:fill="595959"/>
            <w:vAlign w:val="center"/>
          </w:tcPr>
          <w:p w:rsidR="000E315F" w:rsidRPr="00AE351E" w:rsidRDefault="000E315F" w:rsidP="000E315F">
            <w:pPr>
              <w:jc w:val="center"/>
              <w:rPr>
                <w:i/>
                <w:iCs/>
                <w:color w:val="000000"/>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0E315F" w:rsidRPr="00AE351E" w:rsidRDefault="000E315F" w:rsidP="000E315F">
            <w:pPr>
              <w:jc w:val="center"/>
              <w:rPr>
                <w:b/>
                <w:bCs/>
                <w:i/>
                <w:iCs/>
                <w:color w:val="000000"/>
              </w:rPr>
            </w:pPr>
            <w:r w:rsidRPr="00AE351E">
              <w:rPr>
                <w:b/>
                <w:bCs/>
                <w:i/>
                <w:iCs/>
                <w:color w:val="000000"/>
                <w:lang w:eastAsia="en-US"/>
              </w:rPr>
              <w:t>2</w:t>
            </w:r>
          </w:p>
        </w:tc>
      </w:tr>
      <w:tr w:rsidR="000E315F" w:rsidRPr="00793E1B" w:rsidTr="00AE351E">
        <w:trPr>
          <w:trHeight w:val="225"/>
        </w:trPr>
        <w:tc>
          <w:tcPr>
            <w:tcW w:w="4928" w:type="dxa"/>
            <w:vMerge w:val="restart"/>
            <w:tcBorders>
              <w:left w:val="single" w:sz="8" w:space="0" w:color="auto"/>
              <w:right w:val="single" w:sz="8" w:space="0" w:color="auto"/>
            </w:tcBorders>
            <w:vAlign w:val="center"/>
          </w:tcPr>
          <w:p w:rsidR="000E315F" w:rsidRPr="00AE351E" w:rsidRDefault="000E315F" w:rsidP="000E315F">
            <w:pPr>
              <w:jc w:val="center"/>
              <w:rPr>
                <w:color w:val="000000"/>
                <w:lang w:eastAsia="en-US"/>
              </w:rPr>
            </w:pPr>
            <w:r w:rsidRPr="00AE351E">
              <w:rPr>
                <w:color w:val="000000"/>
                <w:lang w:eastAsia="en-US"/>
              </w:rPr>
              <w:t>Всего</w:t>
            </w:r>
          </w:p>
        </w:tc>
        <w:tc>
          <w:tcPr>
            <w:tcW w:w="1559" w:type="dxa"/>
            <w:tcBorders>
              <w:top w:val="single" w:sz="8" w:space="0" w:color="auto"/>
              <w:left w:val="nil"/>
              <w:bottom w:val="single" w:sz="4" w:space="0" w:color="auto"/>
              <w:right w:val="single" w:sz="8" w:space="0" w:color="000000"/>
            </w:tcBorders>
            <w:shd w:val="clear" w:color="auto" w:fill="auto"/>
            <w:vAlign w:val="center"/>
          </w:tcPr>
          <w:p w:rsidR="000E315F" w:rsidRPr="00AE351E" w:rsidRDefault="000E315F" w:rsidP="000E315F">
            <w:pPr>
              <w:jc w:val="center"/>
              <w:rPr>
                <w:color w:val="000000"/>
                <w:lang w:eastAsia="en-US"/>
              </w:rPr>
            </w:pPr>
            <w:r w:rsidRPr="00AE351E">
              <w:rPr>
                <w:color w:val="000000"/>
                <w:lang w:eastAsia="en-US"/>
              </w:rPr>
              <w:t>Всего часов</w:t>
            </w:r>
          </w:p>
        </w:tc>
        <w:tc>
          <w:tcPr>
            <w:tcW w:w="673" w:type="dxa"/>
            <w:tcBorders>
              <w:top w:val="single" w:sz="8" w:space="0" w:color="auto"/>
              <w:left w:val="nil"/>
              <w:bottom w:val="single" w:sz="4" w:space="0" w:color="auto"/>
              <w:right w:val="single" w:sz="8" w:space="0" w:color="auto"/>
            </w:tcBorders>
            <w:shd w:val="clear" w:color="auto" w:fill="auto"/>
            <w:vAlign w:val="center"/>
          </w:tcPr>
          <w:p w:rsidR="000E315F" w:rsidRPr="00AE351E" w:rsidRDefault="000E315F" w:rsidP="000E315F">
            <w:pPr>
              <w:jc w:val="center"/>
              <w:rPr>
                <w:color w:val="000000"/>
                <w:lang w:eastAsia="en-US"/>
              </w:rPr>
            </w:pPr>
            <w:r w:rsidRPr="00AE351E">
              <w:rPr>
                <w:color w:val="000000"/>
                <w:lang w:eastAsia="en-US"/>
              </w:rPr>
              <w:t>16</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AE351E" w:rsidRDefault="000E315F" w:rsidP="000E315F">
            <w:pPr>
              <w:jc w:val="center"/>
              <w:rPr>
                <w:color w:val="000000"/>
                <w:lang w:eastAsia="en-US"/>
              </w:rPr>
            </w:pPr>
            <w:r w:rsidRPr="00AE351E">
              <w:rPr>
                <w:color w:val="000000"/>
                <w:lang w:eastAsia="en-US"/>
              </w:rPr>
              <w:t>0</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AE351E" w:rsidRDefault="000E315F" w:rsidP="000E315F">
            <w:pPr>
              <w:jc w:val="center"/>
              <w:rPr>
                <w:color w:val="000000"/>
                <w:lang w:eastAsia="en-US"/>
              </w:rPr>
            </w:pPr>
            <w:r w:rsidRPr="00AE351E">
              <w:rPr>
                <w:color w:val="000000"/>
                <w:lang w:eastAsia="en-US"/>
              </w:rPr>
              <w:t>32</w:t>
            </w:r>
          </w:p>
        </w:tc>
        <w:tc>
          <w:tcPr>
            <w:tcW w:w="660" w:type="dxa"/>
            <w:tcBorders>
              <w:top w:val="single" w:sz="8" w:space="0" w:color="auto"/>
              <w:left w:val="nil"/>
              <w:bottom w:val="single" w:sz="4" w:space="0" w:color="auto"/>
              <w:right w:val="single" w:sz="8" w:space="0" w:color="auto"/>
            </w:tcBorders>
            <w:shd w:val="clear" w:color="auto" w:fill="auto"/>
            <w:vAlign w:val="center"/>
          </w:tcPr>
          <w:p w:rsidR="000E315F" w:rsidRPr="00AE351E" w:rsidRDefault="0058125F" w:rsidP="000E315F">
            <w:pPr>
              <w:jc w:val="center"/>
              <w:rPr>
                <w:color w:val="000000"/>
                <w:lang w:eastAsia="en-US"/>
              </w:rPr>
            </w:pPr>
            <w:r w:rsidRPr="00AE351E">
              <w:rPr>
                <w:color w:val="000000"/>
                <w:lang w:eastAsia="en-US"/>
              </w:rPr>
              <w:t>60</w:t>
            </w:r>
          </w:p>
        </w:tc>
        <w:tc>
          <w:tcPr>
            <w:tcW w:w="780" w:type="dxa"/>
            <w:tcBorders>
              <w:top w:val="single" w:sz="8" w:space="0" w:color="auto"/>
              <w:left w:val="nil"/>
              <w:bottom w:val="single" w:sz="4" w:space="0" w:color="auto"/>
              <w:right w:val="single" w:sz="8" w:space="0" w:color="auto"/>
            </w:tcBorders>
            <w:shd w:val="clear" w:color="auto" w:fill="auto"/>
            <w:vAlign w:val="center"/>
          </w:tcPr>
          <w:p w:rsidR="000E315F" w:rsidRPr="00AE351E" w:rsidRDefault="0058125F" w:rsidP="000E315F">
            <w:pPr>
              <w:jc w:val="center"/>
              <w:rPr>
                <w:b/>
                <w:bCs/>
                <w:color w:val="000000"/>
                <w:lang w:eastAsia="en-US"/>
              </w:rPr>
            </w:pPr>
            <w:r w:rsidRPr="00AE351E">
              <w:rPr>
                <w:b/>
                <w:bCs/>
                <w:color w:val="000000"/>
                <w:lang w:eastAsia="en-US"/>
              </w:rPr>
              <w:t>108</w:t>
            </w:r>
          </w:p>
        </w:tc>
      </w:tr>
      <w:tr w:rsidR="000E315F" w:rsidRPr="00793E1B" w:rsidTr="00AE351E">
        <w:trPr>
          <w:trHeight w:val="270"/>
        </w:trPr>
        <w:tc>
          <w:tcPr>
            <w:tcW w:w="4928" w:type="dxa"/>
            <w:vMerge/>
            <w:tcBorders>
              <w:left w:val="single" w:sz="8" w:space="0" w:color="auto"/>
              <w:bottom w:val="single" w:sz="8" w:space="0" w:color="auto"/>
              <w:right w:val="single" w:sz="8" w:space="0" w:color="auto"/>
            </w:tcBorders>
            <w:vAlign w:val="center"/>
          </w:tcPr>
          <w:p w:rsidR="000E315F" w:rsidRPr="00AE351E" w:rsidRDefault="000E315F" w:rsidP="000E315F">
            <w:pPr>
              <w:widowControl/>
              <w:autoSpaceDE/>
              <w:autoSpaceDN/>
              <w:adjustRightInd/>
              <w:contextualSpacing/>
              <w:rPr>
                <w:color w:val="FF0000"/>
              </w:rPr>
            </w:pPr>
          </w:p>
        </w:tc>
        <w:tc>
          <w:tcPr>
            <w:tcW w:w="1559" w:type="dxa"/>
            <w:tcBorders>
              <w:top w:val="single" w:sz="4" w:space="0" w:color="auto"/>
              <w:left w:val="nil"/>
              <w:bottom w:val="single" w:sz="8" w:space="0" w:color="auto"/>
              <w:right w:val="single" w:sz="8" w:space="0" w:color="000000"/>
            </w:tcBorders>
            <w:shd w:val="clear" w:color="000000" w:fill="F2F2F2"/>
            <w:vAlign w:val="center"/>
          </w:tcPr>
          <w:p w:rsidR="000E315F" w:rsidRPr="00AE351E" w:rsidRDefault="000E315F" w:rsidP="000E315F">
            <w:pPr>
              <w:widowControl/>
              <w:autoSpaceDE/>
              <w:autoSpaceDN/>
              <w:adjustRightInd/>
              <w:jc w:val="both"/>
              <w:rPr>
                <w:color w:val="000000"/>
              </w:rPr>
            </w:pPr>
            <w:r w:rsidRPr="00AE351E">
              <w:rPr>
                <w:i/>
                <w:iCs/>
                <w:color w:val="000000"/>
                <w:lang w:eastAsia="en-US"/>
              </w:rPr>
              <w:t>В т.ч. в интер-акт. ф.</w:t>
            </w:r>
          </w:p>
        </w:tc>
        <w:tc>
          <w:tcPr>
            <w:tcW w:w="673" w:type="dxa"/>
            <w:tcBorders>
              <w:top w:val="single" w:sz="4" w:space="0" w:color="auto"/>
              <w:left w:val="nil"/>
              <w:bottom w:val="single" w:sz="8" w:space="0" w:color="auto"/>
              <w:right w:val="single" w:sz="8" w:space="0" w:color="auto"/>
            </w:tcBorders>
            <w:shd w:val="clear" w:color="000000" w:fill="F2F2F2"/>
            <w:vAlign w:val="center"/>
          </w:tcPr>
          <w:p w:rsidR="000E315F" w:rsidRPr="00AE351E" w:rsidRDefault="000E315F" w:rsidP="000E315F">
            <w:pPr>
              <w:jc w:val="center"/>
              <w:rPr>
                <w:i/>
                <w:iCs/>
                <w:color w:val="000000"/>
              </w:rPr>
            </w:pPr>
            <w:r w:rsidRPr="00AE351E">
              <w:rPr>
                <w:i/>
                <w:iCs/>
                <w:color w:val="000000"/>
                <w:lang w:eastAsia="en-US"/>
              </w:rPr>
              <w:t>4</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AE351E" w:rsidRDefault="000E315F" w:rsidP="000E315F">
            <w:pPr>
              <w:jc w:val="center"/>
              <w:rPr>
                <w:i/>
                <w:iCs/>
                <w:color w:val="000000"/>
              </w:rPr>
            </w:pPr>
            <w:r w:rsidRPr="00AE351E">
              <w:rPr>
                <w:i/>
                <w:iCs/>
                <w:color w:val="000000"/>
                <w:lang w:eastAsia="en-US"/>
              </w:rPr>
              <w:t>0</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AE351E" w:rsidRDefault="000E315F" w:rsidP="000E315F">
            <w:pPr>
              <w:jc w:val="center"/>
              <w:rPr>
                <w:i/>
                <w:iCs/>
                <w:color w:val="000000"/>
              </w:rPr>
            </w:pPr>
            <w:r w:rsidRPr="00AE351E">
              <w:rPr>
                <w:i/>
                <w:iCs/>
                <w:color w:val="000000"/>
                <w:lang w:eastAsia="en-US"/>
              </w:rPr>
              <w:t>8</w:t>
            </w:r>
          </w:p>
        </w:tc>
        <w:tc>
          <w:tcPr>
            <w:tcW w:w="660" w:type="dxa"/>
            <w:tcBorders>
              <w:top w:val="single" w:sz="4" w:space="0" w:color="auto"/>
              <w:left w:val="nil"/>
              <w:bottom w:val="single" w:sz="8" w:space="0" w:color="auto"/>
              <w:right w:val="single" w:sz="8" w:space="0" w:color="auto"/>
            </w:tcBorders>
            <w:shd w:val="clear" w:color="000000" w:fill="595959"/>
            <w:vAlign w:val="center"/>
          </w:tcPr>
          <w:p w:rsidR="000E315F" w:rsidRPr="00AE351E" w:rsidRDefault="000E315F" w:rsidP="000E315F">
            <w:pPr>
              <w:jc w:val="center"/>
              <w:rPr>
                <w:i/>
                <w:iCs/>
                <w:color w:val="000000"/>
              </w:rPr>
            </w:pPr>
            <w:r w:rsidRPr="00AE351E">
              <w:rPr>
                <w:i/>
                <w:iCs/>
                <w:color w:val="000000"/>
                <w:lang w:eastAsia="en-US"/>
              </w:rPr>
              <w:t> </w:t>
            </w:r>
          </w:p>
        </w:tc>
        <w:tc>
          <w:tcPr>
            <w:tcW w:w="780" w:type="dxa"/>
            <w:tcBorders>
              <w:top w:val="single" w:sz="4" w:space="0" w:color="auto"/>
              <w:left w:val="nil"/>
              <w:bottom w:val="single" w:sz="8" w:space="0" w:color="auto"/>
              <w:right w:val="single" w:sz="8" w:space="0" w:color="auto"/>
            </w:tcBorders>
            <w:shd w:val="clear" w:color="000000" w:fill="F2F2F2"/>
            <w:vAlign w:val="center"/>
          </w:tcPr>
          <w:p w:rsidR="000E315F" w:rsidRPr="00AE351E" w:rsidRDefault="000E315F" w:rsidP="000E315F">
            <w:pPr>
              <w:jc w:val="center"/>
              <w:rPr>
                <w:b/>
                <w:bCs/>
                <w:i/>
                <w:iCs/>
                <w:color w:val="000000"/>
              </w:rPr>
            </w:pPr>
            <w:r w:rsidRPr="00AE351E">
              <w:rPr>
                <w:b/>
                <w:bCs/>
                <w:i/>
                <w:iCs/>
                <w:color w:val="000000"/>
                <w:lang w:eastAsia="en-US"/>
              </w:rPr>
              <w:t>12</w:t>
            </w:r>
          </w:p>
        </w:tc>
      </w:tr>
      <w:tr w:rsidR="000E315F" w:rsidRPr="00793E1B" w:rsidTr="00AE351E">
        <w:trPr>
          <w:trHeight w:val="315"/>
        </w:trPr>
        <w:tc>
          <w:tcPr>
            <w:tcW w:w="4928" w:type="dxa"/>
            <w:vMerge w:val="restart"/>
            <w:tcBorders>
              <w:left w:val="single" w:sz="8" w:space="0" w:color="auto"/>
              <w:right w:val="single" w:sz="8" w:space="0" w:color="auto"/>
            </w:tcBorders>
            <w:shd w:val="clear" w:color="auto" w:fill="auto"/>
            <w:vAlign w:val="center"/>
          </w:tcPr>
          <w:p w:rsidR="000E315F" w:rsidRPr="00AE351E" w:rsidRDefault="0077519C" w:rsidP="000E315F">
            <w:pPr>
              <w:jc w:val="center"/>
              <w:rPr>
                <w:color w:val="000000"/>
                <w:lang w:eastAsia="en-US"/>
              </w:rPr>
            </w:pPr>
            <w:r w:rsidRPr="00AE351E">
              <w:rPr>
                <w:color w:val="000000"/>
                <w:lang w:eastAsia="en-US"/>
              </w:rPr>
              <w:t>Контроль (зачет</w:t>
            </w:r>
            <w:r w:rsidR="000E315F" w:rsidRPr="00AE351E">
              <w:rPr>
                <w:color w:val="000000"/>
                <w:lang w:eastAsia="en-US"/>
              </w:rPr>
              <w:t>)</w:t>
            </w:r>
          </w:p>
          <w:p w:rsidR="000E315F" w:rsidRPr="00AE351E" w:rsidRDefault="000E315F" w:rsidP="000E315F">
            <w:pPr>
              <w:jc w:val="center"/>
              <w:rPr>
                <w:color w:val="000000"/>
                <w:lang w:eastAsia="en-US"/>
              </w:rPr>
            </w:pPr>
            <w:r w:rsidRPr="00AE351E">
              <w:rPr>
                <w:color w:val="000000"/>
                <w:lang w:eastAsia="en-US"/>
              </w:rPr>
              <w:t xml:space="preserve">Итого с </w:t>
            </w:r>
            <w:r w:rsidR="0077519C" w:rsidRPr="00AE351E">
              <w:rPr>
                <w:color w:val="000000"/>
                <w:lang w:eastAsia="en-US"/>
              </w:rPr>
              <w:t>зачетом</w:t>
            </w:r>
          </w:p>
        </w:tc>
        <w:tc>
          <w:tcPr>
            <w:tcW w:w="1559" w:type="dxa"/>
            <w:tcBorders>
              <w:top w:val="single" w:sz="8" w:space="0" w:color="auto"/>
              <w:left w:val="nil"/>
              <w:bottom w:val="single" w:sz="4" w:space="0" w:color="auto"/>
              <w:right w:val="single" w:sz="8" w:space="0" w:color="000000"/>
            </w:tcBorders>
            <w:shd w:val="clear" w:color="auto" w:fill="auto"/>
            <w:vAlign w:val="center"/>
          </w:tcPr>
          <w:p w:rsidR="000E315F" w:rsidRPr="00AE351E" w:rsidRDefault="000E315F" w:rsidP="000E315F">
            <w:pPr>
              <w:jc w:val="center"/>
              <w:rPr>
                <w:color w:val="000000"/>
                <w:lang w:eastAsia="en-US"/>
              </w:rPr>
            </w:pPr>
            <w:r w:rsidRPr="00AE351E">
              <w:rPr>
                <w:color w:val="000000"/>
                <w:lang w:eastAsia="en-US"/>
              </w:rPr>
              <w:t> </w:t>
            </w:r>
          </w:p>
        </w:tc>
        <w:tc>
          <w:tcPr>
            <w:tcW w:w="673" w:type="dxa"/>
            <w:tcBorders>
              <w:top w:val="single" w:sz="8" w:space="0" w:color="auto"/>
              <w:left w:val="nil"/>
              <w:bottom w:val="single" w:sz="4" w:space="0" w:color="auto"/>
              <w:right w:val="single" w:sz="8" w:space="0" w:color="auto"/>
            </w:tcBorders>
            <w:shd w:val="clear" w:color="auto" w:fill="auto"/>
            <w:vAlign w:val="center"/>
          </w:tcPr>
          <w:p w:rsidR="000E315F" w:rsidRPr="00AE351E" w:rsidRDefault="000E315F" w:rsidP="000E315F">
            <w:pPr>
              <w:jc w:val="center"/>
              <w:rPr>
                <w:color w:val="000000"/>
                <w:lang w:eastAsia="en-US"/>
              </w:rPr>
            </w:pPr>
            <w:r w:rsidRPr="00AE351E">
              <w:rPr>
                <w:color w:val="000000"/>
                <w:lang w:eastAsia="en-US"/>
              </w:rPr>
              <w:t> </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AE351E" w:rsidRDefault="000E315F" w:rsidP="000E315F">
            <w:pPr>
              <w:jc w:val="center"/>
              <w:rPr>
                <w:color w:val="000000"/>
                <w:lang w:eastAsia="en-US"/>
              </w:rPr>
            </w:pPr>
            <w:r w:rsidRPr="00AE351E">
              <w:rPr>
                <w:color w:val="000000"/>
                <w:lang w:eastAsia="en-US"/>
              </w:rPr>
              <w:t> </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AE351E" w:rsidRDefault="000E315F" w:rsidP="000E315F">
            <w:pPr>
              <w:jc w:val="center"/>
              <w:rPr>
                <w:color w:val="000000"/>
                <w:lang w:eastAsia="en-US"/>
              </w:rPr>
            </w:pPr>
            <w:r w:rsidRPr="00AE351E">
              <w:rPr>
                <w:color w:val="000000"/>
                <w:lang w:eastAsia="en-US"/>
              </w:rPr>
              <w:t> </w:t>
            </w:r>
          </w:p>
        </w:tc>
        <w:tc>
          <w:tcPr>
            <w:tcW w:w="660" w:type="dxa"/>
            <w:tcBorders>
              <w:top w:val="single" w:sz="8" w:space="0" w:color="auto"/>
              <w:left w:val="nil"/>
              <w:bottom w:val="single" w:sz="4" w:space="0" w:color="auto"/>
              <w:right w:val="single" w:sz="8" w:space="0" w:color="auto"/>
            </w:tcBorders>
            <w:shd w:val="clear" w:color="auto" w:fill="auto"/>
            <w:vAlign w:val="center"/>
          </w:tcPr>
          <w:p w:rsidR="000E315F" w:rsidRPr="00AE351E" w:rsidRDefault="000E315F" w:rsidP="000E315F">
            <w:pPr>
              <w:jc w:val="center"/>
              <w:rPr>
                <w:color w:val="000000"/>
                <w:lang w:eastAsia="en-US"/>
              </w:rPr>
            </w:pPr>
            <w:r w:rsidRPr="00AE351E">
              <w:rPr>
                <w:color w:val="000000"/>
                <w:lang w:eastAsia="en-US"/>
              </w:rPr>
              <w:t> </w:t>
            </w:r>
          </w:p>
        </w:tc>
        <w:tc>
          <w:tcPr>
            <w:tcW w:w="780" w:type="dxa"/>
            <w:tcBorders>
              <w:top w:val="single" w:sz="8" w:space="0" w:color="auto"/>
              <w:left w:val="nil"/>
              <w:bottom w:val="single" w:sz="4" w:space="0" w:color="auto"/>
              <w:right w:val="single" w:sz="8" w:space="0" w:color="auto"/>
            </w:tcBorders>
            <w:shd w:val="clear" w:color="auto" w:fill="auto"/>
            <w:vAlign w:val="center"/>
          </w:tcPr>
          <w:p w:rsidR="000E315F" w:rsidRPr="00AE351E" w:rsidRDefault="0058125F" w:rsidP="000E315F">
            <w:pPr>
              <w:jc w:val="center"/>
              <w:rPr>
                <w:b/>
                <w:bCs/>
                <w:color w:val="000000"/>
                <w:lang w:eastAsia="en-US"/>
              </w:rPr>
            </w:pPr>
            <w:bookmarkStart w:id="0" w:name="RANGE!H67"/>
            <w:bookmarkEnd w:id="0"/>
            <w:r w:rsidRPr="00AE351E">
              <w:rPr>
                <w:b/>
                <w:bCs/>
                <w:color w:val="000000"/>
                <w:lang w:eastAsia="en-US"/>
              </w:rPr>
              <w:t>0</w:t>
            </w:r>
          </w:p>
        </w:tc>
      </w:tr>
      <w:tr w:rsidR="000E315F" w:rsidRPr="00793E1B" w:rsidTr="00AE351E">
        <w:trPr>
          <w:trHeight w:val="195"/>
        </w:trPr>
        <w:tc>
          <w:tcPr>
            <w:tcW w:w="4928" w:type="dxa"/>
            <w:vMerge/>
            <w:tcBorders>
              <w:left w:val="single" w:sz="8" w:space="0" w:color="auto"/>
              <w:bottom w:val="single" w:sz="8" w:space="0" w:color="auto"/>
              <w:right w:val="single" w:sz="8" w:space="0" w:color="auto"/>
            </w:tcBorders>
            <w:shd w:val="clear" w:color="auto" w:fill="auto"/>
            <w:vAlign w:val="center"/>
          </w:tcPr>
          <w:p w:rsidR="000E315F" w:rsidRPr="00AE351E" w:rsidRDefault="000E315F" w:rsidP="000E315F">
            <w:pPr>
              <w:widowControl/>
              <w:autoSpaceDE/>
              <w:autoSpaceDN/>
              <w:adjustRightInd/>
              <w:contextualSpacing/>
              <w:rPr>
                <w:color w:val="FF0000"/>
              </w:rPr>
            </w:pPr>
          </w:p>
        </w:tc>
        <w:tc>
          <w:tcPr>
            <w:tcW w:w="1559" w:type="dxa"/>
            <w:tcBorders>
              <w:top w:val="single" w:sz="4" w:space="0" w:color="auto"/>
              <w:left w:val="nil"/>
              <w:bottom w:val="single" w:sz="8" w:space="0" w:color="auto"/>
              <w:right w:val="single" w:sz="8" w:space="0" w:color="000000"/>
            </w:tcBorders>
            <w:shd w:val="clear" w:color="000000" w:fill="F2F2F2"/>
            <w:vAlign w:val="center"/>
          </w:tcPr>
          <w:p w:rsidR="000E315F" w:rsidRPr="00AE351E" w:rsidRDefault="000E315F" w:rsidP="000E315F">
            <w:pPr>
              <w:widowControl/>
              <w:autoSpaceDE/>
              <w:autoSpaceDN/>
              <w:adjustRightInd/>
              <w:jc w:val="both"/>
              <w:rPr>
                <w:color w:val="000000"/>
              </w:rPr>
            </w:pPr>
            <w:r w:rsidRPr="00AE351E">
              <w:rPr>
                <w:i/>
                <w:iCs/>
                <w:color w:val="000000"/>
                <w:lang w:eastAsia="en-US"/>
              </w:rPr>
              <w:t> </w:t>
            </w:r>
          </w:p>
        </w:tc>
        <w:tc>
          <w:tcPr>
            <w:tcW w:w="673" w:type="dxa"/>
            <w:tcBorders>
              <w:top w:val="single" w:sz="4" w:space="0" w:color="auto"/>
              <w:left w:val="nil"/>
              <w:bottom w:val="single" w:sz="8" w:space="0" w:color="auto"/>
              <w:right w:val="single" w:sz="8" w:space="0" w:color="auto"/>
            </w:tcBorders>
            <w:shd w:val="clear" w:color="000000" w:fill="F2F2F2"/>
            <w:vAlign w:val="center"/>
          </w:tcPr>
          <w:p w:rsidR="000E315F" w:rsidRPr="00AE351E" w:rsidRDefault="000E315F" w:rsidP="000E315F">
            <w:pPr>
              <w:jc w:val="center"/>
              <w:rPr>
                <w:i/>
                <w:iCs/>
                <w:color w:val="000000"/>
              </w:rPr>
            </w:pPr>
            <w:r w:rsidRPr="00AE351E">
              <w:rPr>
                <w:i/>
                <w:iCs/>
                <w:color w:val="000000"/>
                <w:lang w:eastAsia="en-US"/>
              </w:rPr>
              <w:t> </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AE351E" w:rsidRDefault="000E315F" w:rsidP="000E315F">
            <w:pPr>
              <w:jc w:val="center"/>
              <w:rPr>
                <w:i/>
                <w:iCs/>
                <w:color w:val="000000"/>
              </w:rPr>
            </w:pPr>
            <w:r w:rsidRPr="00AE351E">
              <w:rPr>
                <w:i/>
                <w:iCs/>
                <w:color w:val="000000"/>
                <w:lang w:eastAsia="en-US"/>
              </w:rPr>
              <w:t> </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AE351E" w:rsidRDefault="000E315F" w:rsidP="000E315F">
            <w:pPr>
              <w:jc w:val="center"/>
              <w:rPr>
                <w:i/>
                <w:iCs/>
                <w:color w:val="000000"/>
              </w:rPr>
            </w:pPr>
            <w:r w:rsidRPr="00AE351E">
              <w:rPr>
                <w:i/>
                <w:iCs/>
                <w:color w:val="000000"/>
                <w:lang w:eastAsia="en-US"/>
              </w:rPr>
              <w:t> </w:t>
            </w:r>
          </w:p>
        </w:tc>
        <w:tc>
          <w:tcPr>
            <w:tcW w:w="660" w:type="dxa"/>
            <w:tcBorders>
              <w:top w:val="single" w:sz="4" w:space="0" w:color="auto"/>
              <w:left w:val="nil"/>
              <w:bottom w:val="single" w:sz="8" w:space="0" w:color="auto"/>
              <w:right w:val="single" w:sz="8" w:space="0" w:color="auto"/>
            </w:tcBorders>
            <w:shd w:val="clear" w:color="000000" w:fill="595959"/>
            <w:vAlign w:val="center"/>
          </w:tcPr>
          <w:p w:rsidR="000E315F" w:rsidRPr="00AE351E" w:rsidRDefault="000E315F" w:rsidP="000E315F">
            <w:pPr>
              <w:jc w:val="center"/>
              <w:rPr>
                <w:i/>
                <w:iCs/>
                <w:color w:val="000000"/>
              </w:rPr>
            </w:pPr>
            <w:r w:rsidRPr="00AE351E">
              <w:rPr>
                <w:i/>
                <w:iCs/>
                <w:color w:val="000000"/>
                <w:lang w:eastAsia="en-US"/>
              </w:rPr>
              <w:t> </w:t>
            </w:r>
          </w:p>
        </w:tc>
        <w:tc>
          <w:tcPr>
            <w:tcW w:w="780" w:type="dxa"/>
            <w:tcBorders>
              <w:top w:val="single" w:sz="4" w:space="0" w:color="auto"/>
              <w:left w:val="nil"/>
              <w:bottom w:val="single" w:sz="8" w:space="0" w:color="auto"/>
              <w:right w:val="single" w:sz="8" w:space="0" w:color="auto"/>
            </w:tcBorders>
            <w:shd w:val="clear" w:color="000000" w:fill="F2F2F2"/>
            <w:vAlign w:val="center"/>
          </w:tcPr>
          <w:p w:rsidR="000E315F" w:rsidRPr="00AE351E" w:rsidRDefault="0058125F" w:rsidP="0058125F">
            <w:pPr>
              <w:jc w:val="center"/>
              <w:rPr>
                <w:b/>
                <w:bCs/>
                <w:i/>
                <w:iCs/>
                <w:color w:val="000000"/>
              </w:rPr>
            </w:pPr>
            <w:r w:rsidRPr="00AE351E">
              <w:rPr>
                <w:b/>
                <w:bCs/>
                <w:i/>
                <w:iCs/>
                <w:color w:val="000000"/>
                <w:lang w:eastAsia="en-US"/>
              </w:rPr>
              <w:t>108</w:t>
            </w:r>
          </w:p>
        </w:tc>
      </w:tr>
    </w:tbl>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AE351E" w:rsidRPr="00793E1B" w:rsidRDefault="00AE351E" w:rsidP="00A76E53">
      <w:pPr>
        <w:tabs>
          <w:tab w:val="left" w:pos="900"/>
        </w:tabs>
        <w:ind w:firstLine="709"/>
        <w:jc w:val="both"/>
        <w:rPr>
          <w:b/>
          <w:color w:val="000000"/>
          <w:sz w:val="24"/>
          <w:szCs w:val="24"/>
        </w:rPr>
      </w:pPr>
      <w:r>
        <w:rPr>
          <w:b/>
          <w:color w:val="000000"/>
          <w:sz w:val="24"/>
          <w:szCs w:val="24"/>
        </w:rPr>
        <w:t>4 семестр</w:t>
      </w:r>
    </w:p>
    <w:tbl>
      <w:tblPr>
        <w:tblW w:w="9980" w:type="dxa"/>
        <w:tblLayout w:type="fixed"/>
        <w:tblLook w:val="00A0" w:firstRow="1" w:lastRow="0" w:firstColumn="1" w:lastColumn="0" w:noHBand="0" w:noVBand="0"/>
      </w:tblPr>
      <w:tblGrid>
        <w:gridCol w:w="4928"/>
        <w:gridCol w:w="1552"/>
        <w:gridCol w:w="680"/>
        <w:gridCol w:w="680"/>
        <w:gridCol w:w="680"/>
        <w:gridCol w:w="680"/>
        <w:gridCol w:w="780"/>
      </w:tblGrid>
      <w:tr w:rsidR="00DC218E" w:rsidRPr="00793E1B" w:rsidTr="00AE351E">
        <w:trPr>
          <w:trHeight w:val="510"/>
        </w:trPr>
        <w:tc>
          <w:tcPr>
            <w:tcW w:w="4928" w:type="dxa"/>
            <w:tcBorders>
              <w:top w:val="single" w:sz="8" w:space="0" w:color="auto"/>
              <w:left w:val="single" w:sz="8" w:space="0" w:color="auto"/>
              <w:bottom w:val="single" w:sz="8" w:space="0" w:color="auto"/>
              <w:right w:val="single" w:sz="8" w:space="0" w:color="auto"/>
            </w:tcBorders>
            <w:vAlign w:val="center"/>
          </w:tcPr>
          <w:p w:rsidR="00DC218E" w:rsidRPr="00AE351E" w:rsidRDefault="00DC218E" w:rsidP="001B5677">
            <w:pPr>
              <w:widowControl/>
              <w:autoSpaceDE/>
              <w:autoSpaceDN/>
              <w:adjustRightInd/>
              <w:jc w:val="both"/>
              <w:rPr>
                <w:color w:val="000000"/>
              </w:rPr>
            </w:pPr>
            <w:r w:rsidRPr="00AE351E">
              <w:rPr>
                <w:color w:val="000000"/>
              </w:rPr>
              <w:t>Наименование темы</w:t>
            </w:r>
          </w:p>
        </w:tc>
        <w:tc>
          <w:tcPr>
            <w:tcW w:w="1552" w:type="dxa"/>
            <w:tcBorders>
              <w:top w:val="single" w:sz="8" w:space="0" w:color="auto"/>
              <w:left w:val="nil"/>
              <w:bottom w:val="single" w:sz="8" w:space="0" w:color="auto"/>
              <w:right w:val="single" w:sz="8" w:space="0" w:color="000000"/>
            </w:tcBorders>
            <w:vAlign w:val="center"/>
          </w:tcPr>
          <w:p w:rsidR="00DC218E" w:rsidRPr="00AE351E" w:rsidRDefault="00DC218E" w:rsidP="001B5677">
            <w:pPr>
              <w:widowControl/>
              <w:autoSpaceDE/>
              <w:autoSpaceDN/>
              <w:adjustRightInd/>
              <w:jc w:val="both"/>
              <w:rPr>
                <w:color w:val="000000"/>
              </w:rPr>
            </w:pPr>
            <w:r w:rsidRPr="00AE351E">
              <w:rPr>
                <w:color w:val="000000"/>
              </w:rPr>
              <w:t xml:space="preserve"> </w:t>
            </w:r>
          </w:p>
        </w:tc>
        <w:tc>
          <w:tcPr>
            <w:tcW w:w="680" w:type="dxa"/>
            <w:tcBorders>
              <w:top w:val="single" w:sz="8" w:space="0" w:color="auto"/>
              <w:left w:val="nil"/>
              <w:bottom w:val="single" w:sz="8" w:space="0" w:color="auto"/>
              <w:right w:val="single" w:sz="8" w:space="0" w:color="auto"/>
            </w:tcBorders>
            <w:vAlign w:val="center"/>
          </w:tcPr>
          <w:p w:rsidR="00DC218E" w:rsidRPr="00AE351E" w:rsidRDefault="00DC218E" w:rsidP="001B5677">
            <w:pPr>
              <w:widowControl/>
              <w:autoSpaceDE/>
              <w:autoSpaceDN/>
              <w:adjustRightInd/>
              <w:jc w:val="both"/>
              <w:rPr>
                <w:color w:val="000000"/>
              </w:rPr>
            </w:pPr>
            <w:r w:rsidRPr="00AE351E">
              <w:rPr>
                <w:color w:val="000000"/>
              </w:rPr>
              <w:t>Лек</w:t>
            </w:r>
          </w:p>
        </w:tc>
        <w:tc>
          <w:tcPr>
            <w:tcW w:w="680" w:type="dxa"/>
            <w:tcBorders>
              <w:top w:val="single" w:sz="8" w:space="0" w:color="auto"/>
              <w:left w:val="nil"/>
              <w:bottom w:val="single" w:sz="8" w:space="0" w:color="auto"/>
              <w:right w:val="single" w:sz="8" w:space="0" w:color="auto"/>
            </w:tcBorders>
            <w:vAlign w:val="center"/>
          </w:tcPr>
          <w:p w:rsidR="00DC218E" w:rsidRPr="00AE351E" w:rsidRDefault="00DC218E" w:rsidP="001B5677">
            <w:pPr>
              <w:widowControl/>
              <w:autoSpaceDE/>
              <w:autoSpaceDN/>
              <w:adjustRightInd/>
              <w:jc w:val="both"/>
              <w:rPr>
                <w:color w:val="000000"/>
              </w:rPr>
            </w:pPr>
            <w:r w:rsidRPr="00AE351E">
              <w:rPr>
                <w:color w:val="000000"/>
              </w:rPr>
              <w:t>Лаб</w:t>
            </w:r>
          </w:p>
        </w:tc>
        <w:tc>
          <w:tcPr>
            <w:tcW w:w="680" w:type="dxa"/>
            <w:tcBorders>
              <w:top w:val="single" w:sz="8" w:space="0" w:color="auto"/>
              <w:left w:val="nil"/>
              <w:bottom w:val="single" w:sz="8" w:space="0" w:color="auto"/>
              <w:right w:val="single" w:sz="8" w:space="0" w:color="auto"/>
            </w:tcBorders>
            <w:vAlign w:val="center"/>
          </w:tcPr>
          <w:p w:rsidR="00DC218E" w:rsidRPr="00AE351E" w:rsidRDefault="00DC218E" w:rsidP="001B5677">
            <w:pPr>
              <w:widowControl/>
              <w:autoSpaceDE/>
              <w:autoSpaceDN/>
              <w:adjustRightInd/>
              <w:jc w:val="both"/>
              <w:rPr>
                <w:color w:val="000000"/>
              </w:rPr>
            </w:pPr>
            <w:r w:rsidRPr="00AE351E">
              <w:rPr>
                <w:color w:val="000000"/>
              </w:rPr>
              <w:t>Пр</w:t>
            </w:r>
          </w:p>
        </w:tc>
        <w:tc>
          <w:tcPr>
            <w:tcW w:w="680" w:type="dxa"/>
            <w:tcBorders>
              <w:top w:val="single" w:sz="8" w:space="0" w:color="auto"/>
              <w:left w:val="nil"/>
              <w:bottom w:val="single" w:sz="8" w:space="0" w:color="auto"/>
              <w:right w:val="single" w:sz="8" w:space="0" w:color="auto"/>
            </w:tcBorders>
            <w:vAlign w:val="center"/>
          </w:tcPr>
          <w:p w:rsidR="00DC218E" w:rsidRPr="00AE351E" w:rsidRDefault="00DC218E" w:rsidP="001B5677">
            <w:pPr>
              <w:widowControl/>
              <w:autoSpaceDE/>
              <w:autoSpaceDN/>
              <w:adjustRightInd/>
              <w:jc w:val="both"/>
              <w:rPr>
                <w:color w:val="000000"/>
              </w:rPr>
            </w:pPr>
            <w:r w:rsidRPr="00AE351E">
              <w:rPr>
                <w:color w:val="000000"/>
              </w:rPr>
              <w:t>СРС</w:t>
            </w:r>
          </w:p>
        </w:tc>
        <w:tc>
          <w:tcPr>
            <w:tcW w:w="780" w:type="dxa"/>
            <w:tcBorders>
              <w:top w:val="single" w:sz="8" w:space="0" w:color="auto"/>
              <w:left w:val="nil"/>
              <w:bottom w:val="single" w:sz="8" w:space="0" w:color="auto"/>
              <w:right w:val="single" w:sz="8" w:space="0" w:color="auto"/>
            </w:tcBorders>
            <w:vAlign w:val="center"/>
          </w:tcPr>
          <w:p w:rsidR="00DC218E" w:rsidRPr="00AE351E" w:rsidRDefault="00DC218E" w:rsidP="001B5677">
            <w:pPr>
              <w:widowControl/>
              <w:autoSpaceDE/>
              <w:autoSpaceDN/>
              <w:adjustRightInd/>
              <w:jc w:val="both"/>
              <w:rPr>
                <w:b/>
                <w:bCs/>
                <w:color w:val="000000"/>
              </w:rPr>
            </w:pPr>
            <w:r w:rsidRPr="00AE351E">
              <w:rPr>
                <w:b/>
                <w:bCs/>
                <w:color w:val="000000"/>
              </w:rPr>
              <w:t>Всего</w:t>
            </w:r>
          </w:p>
        </w:tc>
      </w:tr>
      <w:tr w:rsidR="009E715D" w:rsidRPr="00793E1B" w:rsidTr="00AE351E">
        <w:trPr>
          <w:trHeight w:val="397"/>
        </w:trPr>
        <w:tc>
          <w:tcPr>
            <w:tcW w:w="4928" w:type="dxa"/>
            <w:vMerge w:val="restart"/>
            <w:tcBorders>
              <w:top w:val="single" w:sz="8" w:space="0" w:color="auto"/>
              <w:left w:val="single" w:sz="8" w:space="0" w:color="auto"/>
              <w:right w:val="single" w:sz="8" w:space="0" w:color="auto"/>
            </w:tcBorders>
            <w:shd w:val="clear" w:color="auto" w:fill="auto"/>
            <w:vAlign w:val="center"/>
          </w:tcPr>
          <w:p w:rsidR="009E715D" w:rsidRPr="00AE351E" w:rsidRDefault="009E715D" w:rsidP="009E715D">
            <w:pPr>
              <w:jc w:val="center"/>
              <w:rPr>
                <w:color w:val="000000"/>
                <w:lang w:eastAsia="en-US"/>
              </w:rPr>
            </w:pPr>
            <w:r w:rsidRPr="00AE351E">
              <w:rPr>
                <w:color w:val="000000"/>
                <w:lang w:eastAsia="en-US"/>
              </w:rPr>
              <w:t xml:space="preserve">Тема 1. </w:t>
            </w:r>
            <w:r w:rsidRPr="00AE351E">
              <w:t>Социальная медицина как наука и учебная дисциплина</w:t>
            </w:r>
          </w:p>
        </w:tc>
        <w:tc>
          <w:tcPr>
            <w:tcW w:w="1552" w:type="dxa"/>
            <w:tcBorders>
              <w:top w:val="single" w:sz="8" w:space="0" w:color="auto"/>
              <w:left w:val="nil"/>
              <w:bottom w:val="single" w:sz="8" w:space="0" w:color="auto"/>
              <w:right w:val="single" w:sz="8" w:space="0" w:color="000000"/>
            </w:tcBorders>
            <w:shd w:val="clear" w:color="auto" w:fill="auto"/>
            <w:vAlign w:val="center"/>
          </w:tcPr>
          <w:p w:rsidR="009E715D" w:rsidRPr="00AE351E" w:rsidRDefault="009E715D" w:rsidP="009E715D">
            <w:pPr>
              <w:jc w:val="center"/>
              <w:rPr>
                <w:color w:val="000000"/>
                <w:lang w:eastAsia="en-US"/>
              </w:rPr>
            </w:pPr>
            <w:r w:rsidRPr="00AE351E">
              <w:rPr>
                <w:color w:val="000000"/>
                <w:lang w:eastAsia="en-US"/>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E715D" w:rsidRPr="00AE351E" w:rsidRDefault="009E715D" w:rsidP="009E715D">
            <w:pPr>
              <w:jc w:val="center"/>
              <w:rPr>
                <w:i/>
                <w:iCs/>
                <w:color w:val="000000"/>
                <w:lang w:eastAsia="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E715D" w:rsidRPr="00AE351E" w:rsidRDefault="009E715D" w:rsidP="009E715D">
            <w:pPr>
              <w:rPr>
                <w:i/>
                <w:iCs/>
                <w:color w:val="000000"/>
                <w:lang w:eastAsia="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E715D" w:rsidRPr="00AE351E" w:rsidRDefault="009E715D" w:rsidP="009E715D">
            <w:pPr>
              <w:jc w:val="center"/>
              <w:rPr>
                <w:i/>
                <w:iCs/>
                <w:color w:val="000000"/>
                <w:lang w:eastAsia="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E715D" w:rsidRPr="00AE351E" w:rsidRDefault="009E715D" w:rsidP="009E715D">
            <w:pPr>
              <w:jc w:val="center"/>
              <w:rPr>
                <w:color w:val="000000"/>
                <w:lang w:eastAsia="en-US"/>
              </w:rPr>
            </w:pPr>
            <w:r w:rsidRPr="00AE351E">
              <w:rPr>
                <w:color w:val="000000"/>
                <w:lang w:eastAsia="en-US"/>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E715D" w:rsidRPr="00AE351E" w:rsidRDefault="009E715D" w:rsidP="009E715D">
            <w:pPr>
              <w:jc w:val="center"/>
              <w:rPr>
                <w:b/>
                <w:bCs/>
                <w:color w:val="000000"/>
                <w:lang w:eastAsia="en-US"/>
              </w:rPr>
            </w:pPr>
            <w:r w:rsidRPr="00AE351E">
              <w:rPr>
                <w:b/>
                <w:bCs/>
                <w:color w:val="000000"/>
                <w:lang w:eastAsia="en-US"/>
              </w:rPr>
              <w:t>12</w:t>
            </w:r>
          </w:p>
        </w:tc>
      </w:tr>
      <w:tr w:rsidR="009E715D" w:rsidRPr="00793E1B" w:rsidTr="00AE351E">
        <w:trPr>
          <w:trHeight w:val="397"/>
        </w:trPr>
        <w:tc>
          <w:tcPr>
            <w:tcW w:w="4928" w:type="dxa"/>
            <w:vMerge/>
            <w:tcBorders>
              <w:left w:val="single" w:sz="8" w:space="0" w:color="auto"/>
              <w:bottom w:val="single" w:sz="8" w:space="0" w:color="auto"/>
              <w:right w:val="single" w:sz="8" w:space="0" w:color="auto"/>
            </w:tcBorders>
            <w:vAlign w:val="center"/>
          </w:tcPr>
          <w:p w:rsidR="009E715D" w:rsidRPr="00AE351E" w:rsidRDefault="009E715D" w:rsidP="009E715D">
            <w:pPr>
              <w:widowControl/>
              <w:autoSpaceDE/>
              <w:autoSpaceDN/>
              <w:adjustRightInd/>
              <w:contextualSpacing/>
              <w:rPr>
                <w:color w:val="FF0000"/>
              </w:rPr>
            </w:pPr>
          </w:p>
        </w:tc>
        <w:tc>
          <w:tcPr>
            <w:tcW w:w="1552" w:type="dxa"/>
            <w:tcBorders>
              <w:top w:val="single" w:sz="8" w:space="0" w:color="auto"/>
              <w:left w:val="nil"/>
              <w:bottom w:val="single" w:sz="8" w:space="0" w:color="auto"/>
              <w:right w:val="single" w:sz="8" w:space="0" w:color="000000"/>
            </w:tcBorders>
            <w:shd w:val="clear" w:color="000000" w:fill="F2F2F2"/>
            <w:vAlign w:val="center"/>
          </w:tcPr>
          <w:p w:rsidR="009E715D" w:rsidRPr="00AE351E" w:rsidRDefault="009E715D" w:rsidP="009E715D">
            <w:pPr>
              <w:widowControl/>
              <w:autoSpaceDE/>
              <w:autoSpaceDN/>
              <w:adjustRightInd/>
              <w:jc w:val="both"/>
              <w:rPr>
                <w:color w:val="000000"/>
              </w:rPr>
            </w:pPr>
            <w:r w:rsidRPr="00AE351E">
              <w:rPr>
                <w:i/>
                <w:iCs/>
                <w:color w:val="000000"/>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E715D" w:rsidRPr="00AE351E" w:rsidRDefault="009E715D" w:rsidP="009E715D">
            <w:pPr>
              <w:jc w:val="center"/>
              <w:rPr>
                <w:i/>
                <w:iCs/>
                <w:color w:val="000000"/>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E715D" w:rsidRPr="00AE351E" w:rsidRDefault="009E715D" w:rsidP="009E715D">
            <w:pPr>
              <w:jc w:val="center"/>
              <w:rPr>
                <w:i/>
                <w:iCs/>
                <w:color w:val="000000"/>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E715D" w:rsidRPr="00AE351E" w:rsidRDefault="009E715D" w:rsidP="009E715D">
            <w:pPr>
              <w:jc w:val="center"/>
              <w:rPr>
                <w:i/>
                <w:iCs/>
                <w:color w:val="000000"/>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E715D" w:rsidRPr="00AE351E" w:rsidRDefault="009E715D" w:rsidP="009E715D">
            <w:pPr>
              <w:jc w:val="center"/>
              <w:rPr>
                <w:i/>
                <w:iCs/>
                <w:color w:val="000000"/>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E715D" w:rsidRPr="00AE351E" w:rsidRDefault="009E715D" w:rsidP="009E715D">
            <w:pPr>
              <w:jc w:val="center"/>
              <w:rPr>
                <w:b/>
                <w:bCs/>
                <w:i/>
                <w:iCs/>
                <w:color w:val="000000"/>
              </w:rPr>
            </w:pPr>
          </w:p>
        </w:tc>
      </w:tr>
      <w:tr w:rsidR="009E715D" w:rsidRPr="00793E1B" w:rsidTr="00AE351E">
        <w:trPr>
          <w:trHeight w:val="397"/>
        </w:trPr>
        <w:tc>
          <w:tcPr>
            <w:tcW w:w="4928" w:type="dxa"/>
            <w:vMerge w:val="restart"/>
            <w:tcBorders>
              <w:top w:val="single" w:sz="8" w:space="0" w:color="auto"/>
              <w:left w:val="single" w:sz="8" w:space="0" w:color="auto"/>
              <w:right w:val="single" w:sz="8" w:space="0" w:color="auto"/>
            </w:tcBorders>
            <w:shd w:val="clear" w:color="auto" w:fill="auto"/>
            <w:vAlign w:val="center"/>
          </w:tcPr>
          <w:p w:rsidR="009E715D" w:rsidRPr="00AE351E" w:rsidRDefault="009E715D" w:rsidP="009E715D">
            <w:pPr>
              <w:jc w:val="center"/>
              <w:rPr>
                <w:color w:val="000000"/>
                <w:lang w:eastAsia="en-US"/>
              </w:rPr>
            </w:pPr>
            <w:r w:rsidRPr="00AE351E">
              <w:rPr>
                <w:color w:val="000000"/>
                <w:lang w:eastAsia="en-US"/>
              </w:rPr>
              <w:t xml:space="preserve">Тема 2. </w:t>
            </w:r>
            <w:r w:rsidRPr="00AE351E">
              <w:t>Социальные и генетические основы здоровья</w:t>
            </w:r>
          </w:p>
        </w:tc>
        <w:tc>
          <w:tcPr>
            <w:tcW w:w="1552" w:type="dxa"/>
            <w:tcBorders>
              <w:top w:val="single" w:sz="8" w:space="0" w:color="auto"/>
              <w:left w:val="nil"/>
              <w:bottom w:val="single" w:sz="8" w:space="0" w:color="auto"/>
              <w:right w:val="single" w:sz="8" w:space="0" w:color="000000"/>
            </w:tcBorders>
            <w:shd w:val="clear" w:color="auto" w:fill="auto"/>
            <w:vAlign w:val="center"/>
          </w:tcPr>
          <w:p w:rsidR="009E715D" w:rsidRPr="00AE351E" w:rsidRDefault="009E715D" w:rsidP="009E715D">
            <w:pPr>
              <w:jc w:val="center"/>
              <w:rPr>
                <w:color w:val="000000"/>
                <w:lang w:eastAsia="en-US"/>
              </w:rPr>
            </w:pPr>
            <w:r w:rsidRPr="00AE351E">
              <w:rPr>
                <w:color w:val="000000"/>
                <w:lang w:eastAsia="en-US"/>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E715D" w:rsidRPr="00AE351E" w:rsidRDefault="009E715D" w:rsidP="009E715D">
            <w:pPr>
              <w:jc w:val="center"/>
              <w:rPr>
                <w:i/>
                <w:iCs/>
                <w:color w:val="000000"/>
                <w:lang w:eastAsia="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E715D" w:rsidRPr="00AE351E" w:rsidRDefault="009E715D" w:rsidP="009E715D">
            <w:pPr>
              <w:rPr>
                <w:i/>
                <w:iCs/>
                <w:color w:val="000000"/>
                <w:lang w:eastAsia="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E715D" w:rsidRPr="00AE351E" w:rsidRDefault="009E715D" w:rsidP="009E715D">
            <w:pPr>
              <w:jc w:val="center"/>
              <w:rPr>
                <w:i/>
                <w:iCs/>
                <w:color w:val="000000"/>
                <w:lang w:eastAsia="en-US"/>
              </w:rPr>
            </w:pPr>
            <w:r w:rsidRPr="00AE351E">
              <w:rPr>
                <w:i/>
                <w:iCs/>
                <w:color w:val="000000"/>
                <w:lang w:eastAsia="en-US"/>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E715D" w:rsidRPr="00AE351E" w:rsidRDefault="009E715D" w:rsidP="009E715D">
            <w:pPr>
              <w:jc w:val="center"/>
              <w:rPr>
                <w:color w:val="000000"/>
                <w:lang w:eastAsia="en-US"/>
              </w:rPr>
            </w:pPr>
            <w:r w:rsidRPr="00AE351E">
              <w:rPr>
                <w:color w:val="000000"/>
                <w:lang w:eastAsia="en-US"/>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E715D" w:rsidRPr="00AE351E" w:rsidRDefault="009E715D" w:rsidP="009E715D">
            <w:pPr>
              <w:jc w:val="center"/>
              <w:rPr>
                <w:b/>
                <w:bCs/>
                <w:color w:val="000000"/>
                <w:lang w:eastAsia="en-US"/>
              </w:rPr>
            </w:pPr>
            <w:r w:rsidRPr="00AE351E">
              <w:rPr>
                <w:b/>
                <w:bCs/>
                <w:color w:val="000000"/>
                <w:lang w:eastAsia="en-US"/>
              </w:rPr>
              <w:t>14</w:t>
            </w:r>
          </w:p>
        </w:tc>
      </w:tr>
      <w:tr w:rsidR="009E715D" w:rsidRPr="00793E1B" w:rsidTr="00AE351E">
        <w:trPr>
          <w:trHeight w:val="397"/>
        </w:trPr>
        <w:tc>
          <w:tcPr>
            <w:tcW w:w="4928" w:type="dxa"/>
            <w:vMerge/>
            <w:tcBorders>
              <w:left w:val="single" w:sz="8" w:space="0" w:color="auto"/>
              <w:bottom w:val="single" w:sz="8" w:space="0" w:color="auto"/>
              <w:right w:val="single" w:sz="8" w:space="0" w:color="auto"/>
            </w:tcBorders>
            <w:vAlign w:val="center"/>
          </w:tcPr>
          <w:p w:rsidR="009E715D" w:rsidRPr="00AE351E" w:rsidRDefault="009E715D" w:rsidP="009E715D">
            <w:pPr>
              <w:widowControl/>
              <w:autoSpaceDE/>
              <w:autoSpaceDN/>
              <w:adjustRightInd/>
              <w:contextualSpacing/>
              <w:rPr>
                <w:color w:val="FF0000"/>
              </w:rPr>
            </w:pPr>
          </w:p>
        </w:tc>
        <w:tc>
          <w:tcPr>
            <w:tcW w:w="1552" w:type="dxa"/>
            <w:tcBorders>
              <w:top w:val="single" w:sz="8" w:space="0" w:color="auto"/>
              <w:left w:val="nil"/>
              <w:bottom w:val="single" w:sz="8" w:space="0" w:color="auto"/>
              <w:right w:val="single" w:sz="8" w:space="0" w:color="000000"/>
            </w:tcBorders>
            <w:shd w:val="clear" w:color="000000" w:fill="F2F2F2"/>
            <w:vAlign w:val="center"/>
          </w:tcPr>
          <w:p w:rsidR="009E715D" w:rsidRPr="00AE351E" w:rsidRDefault="009E715D" w:rsidP="009E715D">
            <w:pPr>
              <w:widowControl/>
              <w:autoSpaceDE/>
              <w:autoSpaceDN/>
              <w:adjustRightInd/>
              <w:jc w:val="both"/>
              <w:rPr>
                <w:color w:val="000000"/>
              </w:rPr>
            </w:pPr>
            <w:r w:rsidRPr="00AE351E">
              <w:rPr>
                <w:i/>
                <w:iCs/>
                <w:color w:val="000000"/>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E715D" w:rsidRPr="00AE351E" w:rsidRDefault="009E715D" w:rsidP="009E715D">
            <w:pPr>
              <w:jc w:val="center"/>
              <w:rPr>
                <w:i/>
                <w:iCs/>
                <w:color w:val="000000"/>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E715D" w:rsidRPr="00AE351E" w:rsidRDefault="009E715D" w:rsidP="009E715D">
            <w:pPr>
              <w:jc w:val="center"/>
              <w:rPr>
                <w:i/>
                <w:iCs/>
                <w:color w:val="000000"/>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E715D" w:rsidRPr="00AE351E" w:rsidRDefault="009E715D" w:rsidP="009E715D">
            <w:pPr>
              <w:jc w:val="center"/>
              <w:rPr>
                <w:i/>
                <w:iCs/>
                <w:color w:val="000000"/>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E715D" w:rsidRPr="00AE351E" w:rsidRDefault="009E715D" w:rsidP="009E715D">
            <w:pPr>
              <w:jc w:val="center"/>
              <w:rPr>
                <w:i/>
                <w:iCs/>
                <w:color w:val="000000"/>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E715D" w:rsidRPr="00AE351E" w:rsidRDefault="009E715D" w:rsidP="009E715D">
            <w:pPr>
              <w:jc w:val="center"/>
              <w:rPr>
                <w:b/>
                <w:bCs/>
                <w:i/>
                <w:iCs/>
                <w:color w:val="000000"/>
              </w:rPr>
            </w:pPr>
          </w:p>
        </w:tc>
      </w:tr>
      <w:tr w:rsidR="009E715D" w:rsidRPr="00793E1B" w:rsidTr="00AE351E">
        <w:trPr>
          <w:trHeight w:val="397"/>
        </w:trPr>
        <w:tc>
          <w:tcPr>
            <w:tcW w:w="4928" w:type="dxa"/>
            <w:vMerge w:val="restart"/>
            <w:tcBorders>
              <w:top w:val="single" w:sz="8" w:space="0" w:color="auto"/>
              <w:left w:val="single" w:sz="8" w:space="0" w:color="auto"/>
              <w:right w:val="single" w:sz="8" w:space="0" w:color="auto"/>
            </w:tcBorders>
            <w:shd w:val="clear" w:color="auto" w:fill="auto"/>
            <w:vAlign w:val="center"/>
          </w:tcPr>
          <w:p w:rsidR="009E715D" w:rsidRPr="00AE351E" w:rsidRDefault="009E715D" w:rsidP="009E715D">
            <w:pPr>
              <w:jc w:val="center"/>
              <w:rPr>
                <w:color w:val="000000"/>
                <w:lang w:eastAsia="en-US"/>
              </w:rPr>
            </w:pPr>
            <w:r w:rsidRPr="00AE351E">
              <w:rPr>
                <w:color w:val="000000"/>
                <w:lang w:eastAsia="en-US"/>
              </w:rPr>
              <w:t xml:space="preserve">Тема 3. </w:t>
            </w:r>
            <w:r w:rsidRPr="00AE351E">
              <w:t>Окружающая среда и здоровье</w:t>
            </w:r>
          </w:p>
        </w:tc>
        <w:tc>
          <w:tcPr>
            <w:tcW w:w="1552" w:type="dxa"/>
            <w:tcBorders>
              <w:top w:val="single" w:sz="8" w:space="0" w:color="auto"/>
              <w:left w:val="nil"/>
              <w:bottom w:val="single" w:sz="8" w:space="0" w:color="auto"/>
              <w:right w:val="single" w:sz="8" w:space="0" w:color="000000"/>
            </w:tcBorders>
            <w:shd w:val="clear" w:color="auto" w:fill="auto"/>
            <w:vAlign w:val="center"/>
          </w:tcPr>
          <w:p w:rsidR="009E715D" w:rsidRPr="00AE351E" w:rsidRDefault="009E715D" w:rsidP="009E715D">
            <w:pPr>
              <w:jc w:val="center"/>
              <w:rPr>
                <w:color w:val="000000"/>
                <w:lang w:eastAsia="en-US"/>
              </w:rPr>
            </w:pPr>
            <w:r w:rsidRPr="00AE351E">
              <w:rPr>
                <w:color w:val="000000"/>
                <w:lang w:eastAsia="en-US"/>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E715D" w:rsidRPr="00AE351E" w:rsidRDefault="009E715D" w:rsidP="009E715D">
            <w:pPr>
              <w:jc w:val="center"/>
              <w:rPr>
                <w:i/>
                <w:iCs/>
                <w:color w:val="000000"/>
                <w:lang w:eastAsia="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E715D" w:rsidRPr="00AE351E" w:rsidRDefault="009E715D" w:rsidP="009E715D">
            <w:pPr>
              <w:rPr>
                <w:i/>
                <w:iCs/>
                <w:color w:val="000000"/>
                <w:lang w:eastAsia="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E715D" w:rsidRPr="00AE351E" w:rsidRDefault="009E715D" w:rsidP="009E715D">
            <w:pPr>
              <w:jc w:val="center"/>
              <w:rPr>
                <w:i/>
                <w:iCs/>
                <w:color w:val="000000"/>
                <w:lang w:eastAsia="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E715D" w:rsidRPr="00AE351E" w:rsidRDefault="009E715D" w:rsidP="009E715D">
            <w:pPr>
              <w:jc w:val="center"/>
              <w:rPr>
                <w:color w:val="000000"/>
                <w:lang w:eastAsia="en-US"/>
              </w:rPr>
            </w:pPr>
            <w:r w:rsidRPr="00AE351E">
              <w:rPr>
                <w:color w:val="000000"/>
                <w:lang w:eastAsia="en-US"/>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E715D" w:rsidRPr="00AE351E" w:rsidRDefault="009E715D" w:rsidP="009E715D">
            <w:pPr>
              <w:jc w:val="center"/>
              <w:rPr>
                <w:b/>
                <w:bCs/>
                <w:color w:val="000000"/>
                <w:lang w:eastAsia="en-US"/>
              </w:rPr>
            </w:pPr>
            <w:r w:rsidRPr="00AE351E">
              <w:rPr>
                <w:b/>
                <w:bCs/>
                <w:color w:val="000000"/>
                <w:lang w:eastAsia="en-US"/>
              </w:rPr>
              <w:t>12</w:t>
            </w:r>
          </w:p>
        </w:tc>
      </w:tr>
      <w:tr w:rsidR="009E715D" w:rsidRPr="00793E1B" w:rsidTr="00AE351E">
        <w:trPr>
          <w:trHeight w:val="510"/>
        </w:trPr>
        <w:tc>
          <w:tcPr>
            <w:tcW w:w="4928" w:type="dxa"/>
            <w:vMerge/>
            <w:tcBorders>
              <w:left w:val="single" w:sz="8" w:space="0" w:color="auto"/>
              <w:bottom w:val="single" w:sz="8" w:space="0" w:color="auto"/>
              <w:right w:val="single" w:sz="8" w:space="0" w:color="auto"/>
            </w:tcBorders>
            <w:vAlign w:val="center"/>
          </w:tcPr>
          <w:p w:rsidR="009E715D" w:rsidRPr="00AE351E" w:rsidRDefault="009E715D" w:rsidP="009E715D">
            <w:pPr>
              <w:widowControl/>
              <w:autoSpaceDE/>
              <w:autoSpaceDN/>
              <w:adjustRightInd/>
              <w:contextualSpacing/>
              <w:rPr>
                <w:color w:val="FF0000"/>
              </w:rPr>
            </w:pPr>
          </w:p>
        </w:tc>
        <w:tc>
          <w:tcPr>
            <w:tcW w:w="1552" w:type="dxa"/>
            <w:tcBorders>
              <w:top w:val="single" w:sz="8" w:space="0" w:color="auto"/>
              <w:left w:val="nil"/>
              <w:bottom w:val="single" w:sz="8" w:space="0" w:color="auto"/>
              <w:right w:val="single" w:sz="8" w:space="0" w:color="000000"/>
            </w:tcBorders>
            <w:shd w:val="clear" w:color="000000" w:fill="F2F2F2"/>
            <w:vAlign w:val="center"/>
          </w:tcPr>
          <w:p w:rsidR="009E715D" w:rsidRPr="00AE351E" w:rsidRDefault="009E715D" w:rsidP="009E715D">
            <w:pPr>
              <w:widowControl/>
              <w:autoSpaceDE/>
              <w:autoSpaceDN/>
              <w:adjustRightInd/>
              <w:jc w:val="both"/>
              <w:rPr>
                <w:color w:val="000000"/>
              </w:rPr>
            </w:pPr>
            <w:r w:rsidRPr="00AE351E">
              <w:rPr>
                <w:i/>
                <w:iCs/>
                <w:color w:val="000000"/>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E715D" w:rsidRPr="00AE351E" w:rsidRDefault="009E715D" w:rsidP="009E715D">
            <w:pPr>
              <w:jc w:val="center"/>
              <w:rPr>
                <w:i/>
                <w:iCs/>
                <w:color w:val="000000"/>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E715D" w:rsidRPr="00AE351E" w:rsidRDefault="009E715D" w:rsidP="009E715D">
            <w:pPr>
              <w:jc w:val="center"/>
              <w:rPr>
                <w:i/>
                <w:iCs/>
                <w:color w:val="000000"/>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E715D" w:rsidRPr="00AE351E" w:rsidRDefault="009E715D" w:rsidP="009E715D">
            <w:pPr>
              <w:jc w:val="center"/>
              <w:rPr>
                <w:i/>
                <w:iCs/>
                <w:color w:val="000000"/>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E715D" w:rsidRPr="00AE351E" w:rsidRDefault="009E715D" w:rsidP="009E715D">
            <w:pPr>
              <w:jc w:val="center"/>
              <w:rPr>
                <w:i/>
                <w:iCs/>
                <w:color w:val="000000"/>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E715D" w:rsidRPr="00AE351E" w:rsidRDefault="009E715D" w:rsidP="009E715D">
            <w:pPr>
              <w:jc w:val="center"/>
              <w:rPr>
                <w:b/>
                <w:bCs/>
                <w:i/>
                <w:iCs/>
                <w:color w:val="000000"/>
              </w:rPr>
            </w:pPr>
          </w:p>
        </w:tc>
      </w:tr>
      <w:tr w:rsidR="009E715D" w:rsidRPr="00793E1B" w:rsidTr="00AE351E">
        <w:trPr>
          <w:trHeight w:val="270"/>
        </w:trPr>
        <w:tc>
          <w:tcPr>
            <w:tcW w:w="4928" w:type="dxa"/>
            <w:vMerge w:val="restart"/>
            <w:tcBorders>
              <w:left w:val="single" w:sz="8" w:space="0" w:color="auto"/>
              <w:right w:val="single" w:sz="8" w:space="0" w:color="auto"/>
            </w:tcBorders>
            <w:vAlign w:val="center"/>
          </w:tcPr>
          <w:p w:rsidR="009E715D" w:rsidRPr="00AE351E" w:rsidRDefault="009E715D" w:rsidP="009E715D">
            <w:pPr>
              <w:jc w:val="center"/>
              <w:rPr>
                <w:color w:val="000000"/>
                <w:lang w:eastAsia="en-US"/>
              </w:rPr>
            </w:pPr>
            <w:r w:rsidRPr="00AE351E">
              <w:rPr>
                <w:color w:val="000000"/>
                <w:lang w:eastAsia="en-US"/>
              </w:rPr>
              <w:t xml:space="preserve">Тема 4. </w:t>
            </w:r>
            <w:r w:rsidRPr="00AE351E">
              <w:t>Здоровый образ жизни</w:t>
            </w:r>
          </w:p>
        </w:tc>
        <w:tc>
          <w:tcPr>
            <w:tcW w:w="1552" w:type="dxa"/>
            <w:tcBorders>
              <w:top w:val="single" w:sz="8" w:space="0" w:color="auto"/>
              <w:left w:val="nil"/>
              <w:bottom w:val="single" w:sz="4" w:space="0" w:color="auto"/>
              <w:right w:val="single" w:sz="8" w:space="0" w:color="000000"/>
            </w:tcBorders>
            <w:shd w:val="clear" w:color="auto" w:fill="auto"/>
            <w:vAlign w:val="center"/>
          </w:tcPr>
          <w:p w:rsidR="009E715D" w:rsidRPr="00AE351E" w:rsidRDefault="009E715D" w:rsidP="009E715D">
            <w:pPr>
              <w:jc w:val="center"/>
              <w:rPr>
                <w:color w:val="000000"/>
                <w:lang w:eastAsia="en-US"/>
              </w:rPr>
            </w:pPr>
            <w:r w:rsidRPr="00AE351E">
              <w:rPr>
                <w:color w:val="000000"/>
                <w:lang w:eastAsia="en-US"/>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9E715D" w:rsidRPr="00AE351E" w:rsidRDefault="004F3D4F" w:rsidP="009E715D">
            <w:pPr>
              <w:jc w:val="center"/>
              <w:rPr>
                <w:i/>
                <w:iCs/>
                <w:color w:val="000000"/>
                <w:lang w:eastAsia="en-US"/>
              </w:rPr>
            </w:pPr>
            <w:r w:rsidRPr="00AE351E">
              <w:rPr>
                <w:i/>
                <w:iCs/>
                <w:color w:val="000000"/>
                <w:lang w:eastAsia="en-US"/>
              </w:rPr>
              <w:t>2</w:t>
            </w:r>
          </w:p>
        </w:tc>
        <w:tc>
          <w:tcPr>
            <w:tcW w:w="680" w:type="dxa"/>
            <w:tcBorders>
              <w:top w:val="single" w:sz="8" w:space="0" w:color="auto"/>
              <w:left w:val="nil"/>
              <w:bottom w:val="single" w:sz="4" w:space="0" w:color="auto"/>
              <w:right w:val="single" w:sz="8" w:space="0" w:color="auto"/>
            </w:tcBorders>
            <w:shd w:val="clear" w:color="auto" w:fill="auto"/>
            <w:vAlign w:val="center"/>
          </w:tcPr>
          <w:p w:rsidR="009E715D" w:rsidRPr="00AE351E" w:rsidRDefault="009E715D" w:rsidP="009E715D">
            <w:pPr>
              <w:rPr>
                <w:i/>
                <w:iCs/>
                <w:color w:val="000000"/>
                <w:lang w:eastAsia="en-US"/>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9E715D" w:rsidRPr="00AE351E" w:rsidRDefault="009E715D" w:rsidP="009E715D">
            <w:pPr>
              <w:jc w:val="center"/>
              <w:rPr>
                <w:i/>
                <w:iCs/>
                <w:color w:val="000000"/>
                <w:lang w:eastAsia="en-US"/>
              </w:rPr>
            </w:pPr>
            <w:r w:rsidRPr="00AE351E">
              <w:rPr>
                <w:i/>
                <w:iCs/>
                <w:color w:val="000000"/>
                <w:lang w:eastAsia="en-US"/>
              </w:rPr>
              <w:t>2</w:t>
            </w:r>
          </w:p>
        </w:tc>
        <w:tc>
          <w:tcPr>
            <w:tcW w:w="680" w:type="dxa"/>
            <w:tcBorders>
              <w:top w:val="single" w:sz="8" w:space="0" w:color="auto"/>
              <w:left w:val="nil"/>
              <w:bottom w:val="single" w:sz="4" w:space="0" w:color="auto"/>
              <w:right w:val="single" w:sz="8" w:space="0" w:color="auto"/>
            </w:tcBorders>
            <w:shd w:val="clear" w:color="auto" w:fill="auto"/>
            <w:vAlign w:val="center"/>
          </w:tcPr>
          <w:p w:rsidR="009E715D" w:rsidRPr="00AE351E" w:rsidRDefault="009E715D" w:rsidP="009E715D">
            <w:pPr>
              <w:jc w:val="center"/>
              <w:rPr>
                <w:color w:val="000000"/>
                <w:lang w:eastAsia="en-US"/>
              </w:rPr>
            </w:pPr>
            <w:r w:rsidRPr="00AE351E">
              <w:rPr>
                <w:color w:val="000000"/>
                <w:lang w:eastAsia="en-US"/>
              </w:rPr>
              <w:t>12</w:t>
            </w:r>
          </w:p>
        </w:tc>
        <w:tc>
          <w:tcPr>
            <w:tcW w:w="780" w:type="dxa"/>
            <w:tcBorders>
              <w:top w:val="single" w:sz="8" w:space="0" w:color="auto"/>
              <w:left w:val="nil"/>
              <w:bottom w:val="single" w:sz="4" w:space="0" w:color="auto"/>
              <w:right w:val="single" w:sz="8" w:space="0" w:color="auto"/>
            </w:tcBorders>
            <w:shd w:val="clear" w:color="auto" w:fill="auto"/>
            <w:vAlign w:val="center"/>
          </w:tcPr>
          <w:p w:rsidR="009E715D" w:rsidRPr="00AE351E" w:rsidRDefault="004F3D4F" w:rsidP="009E715D">
            <w:pPr>
              <w:jc w:val="center"/>
              <w:rPr>
                <w:b/>
                <w:bCs/>
                <w:color w:val="000000"/>
                <w:lang w:eastAsia="en-US"/>
              </w:rPr>
            </w:pPr>
            <w:r w:rsidRPr="00AE351E">
              <w:rPr>
                <w:b/>
                <w:bCs/>
                <w:color w:val="000000"/>
                <w:lang w:eastAsia="en-US"/>
              </w:rPr>
              <w:t>16</w:t>
            </w:r>
          </w:p>
        </w:tc>
      </w:tr>
      <w:tr w:rsidR="009E715D" w:rsidRPr="00793E1B" w:rsidTr="00AE351E">
        <w:trPr>
          <w:trHeight w:val="225"/>
        </w:trPr>
        <w:tc>
          <w:tcPr>
            <w:tcW w:w="4928" w:type="dxa"/>
            <w:vMerge/>
            <w:tcBorders>
              <w:left w:val="single" w:sz="8" w:space="0" w:color="auto"/>
              <w:bottom w:val="single" w:sz="8" w:space="0" w:color="auto"/>
              <w:right w:val="single" w:sz="8" w:space="0" w:color="auto"/>
            </w:tcBorders>
            <w:vAlign w:val="center"/>
          </w:tcPr>
          <w:p w:rsidR="009E715D" w:rsidRPr="00AE351E" w:rsidRDefault="009E715D" w:rsidP="009E715D">
            <w:pPr>
              <w:widowControl/>
              <w:autoSpaceDE/>
              <w:autoSpaceDN/>
              <w:adjustRightInd/>
              <w:contextualSpacing/>
              <w:rPr>
                <w:color w:val="FF0000"/>
              </w:rPr>
            </w:pPr>
          </w:p>
        </w:tc>
        <w:tc>
          <w:tcPr>
            <w:tcW w:w="1552" w:type="dxa"/>
            <w:tcBorders>
              <w:top w:val="single" w:sz="4" w:space="0" w:color="auto"/>
              <w:left w:val="nil"/>
              <w:bottom w:val="single" w:sz="8" w:space="0" w:color="auto"/>
              <w:right w:val="single" w:sz="8" w:space="0" w:color="000000"/>
            </w:tcBorders>
            <w:shd w:val="clear" w:color="000000" w:fill="F2F2F2"/>
            <w:vAlign w:val="center"/>
          </w:tcPr>
          <w:p w:rsidR="009E715D" w:rsidRPr="00AE351E" w:rsidRDefault="009E715D" w:rsidP="009E715D">
            <w:pPr>
              <w:widowControl/>
              <w:autoSpaceDE/>
              <w:autoSpaceDN/>
              <w:adjustRightInd/>
              <w:jc w:val="both"/>
              <w:rPr>
                <w:color w:val="000000"/>
              </w:rPr>
            </w:pPr>
            <w:r w:rsidRPr="00AE351E">
              <w:rPr>
                <w:i/>
                <w:iCs/>
                <w:color w:val="000000"/>
                <w:lang w:eastAsia="en-US"/>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9E715D" w:rsidRPr="00AE351E" w:rsidRDefault="004F3D4F" w:rsidP="009E715D">
            <w:pPr>
              <w:jc w:val="center"/>
              <w:rPr>
                <w:i/>
                <w:iCs/>
                <w:color w:val="000000"/>
              </w:rPr>
            </w:pPr>
            <w:r w:rsidRPr="00AE351E">
              <w:rPr>
                <w:i/>
                <w:iCs/>
                <w:color w:val="000000"/>
              </w:rPr>
              <w:t>2</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9E715D" w:rsidRPr="00AE351E" w:rsidRDefault="009E715D" w:rsidP="009E715D">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9E715D" w:rsidRPr="00AE351E" w:rsidRDefault="009E715D" w:rsidP="009E715D">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595959"/>
            <w:vAlign w:val="center"/>
          </w:tcPr>
          <w:p w:rsidR="009E715D" w:rsidRPr="00AE351E" w:rsidRDefault="009E715D" w:rsidP="009E715D">
            <w:pPr>
              <w:jc w:val="center"/>
              <w:rPr>
                <w:i/>
                <w:iCs/>
                <w:color w:val="000000"/>
              </w:rPr>
            </w:pPr>
          </w:p>
        </w:tc>
        <w:tc>
          <w:tcPr>
            <w:tcW w:w="780" w:type="dxa"/>
            <w:tcBorders>
              <w:top w:val="single" w:sz="4" w:space="0" w:color="auto"/>
              <w:left w:val="nil"/>
              <w:bottom w:val="single" w:sz="8" w:space="0" w:color="auto"/>
              <w:right w:val="single" w:sz="8" w:space="0" w:color="auto"/>
            </w:tcBorders>
            <w:shd w:val="clear" w:color="auto" w:fill="auto"/>
            <w:vAlign w:val="center"/>
          </w:tcPr>
          <w:p w:rsidR="009E715D" w:rsidRPr="00AE351E" w:rsidRDefault="004F3D4F" w:rsidP="009E715D">
            <w:pPr>
              <w:jc w:val="center"/>
              <w:rPr>
                <w:b/>
                <w:bCs/>
                <w:i/>
                <w:iCs/>
                <w:color w:val="000000"/>
              </w:rPr>
            </w:pPr>
            <w:r w:rsidRPr="00AE351E">
              <w:rPr>
                <w:b/>
                <w:bCs/>
                <w:i/>
                <w:iCs/>
                <w:color w:val="000000"/>
                <w:lang w:eastAsia="en-US"/>
              </w:rPr>
              <w:t>2</w:t>
            </w:r>
          </w:p>
        </w:tc>
      </w:tr>
      <w:tr w:rsidR="009E715D" w:rsidRPr="00793E1B" w:rsidTr="00AE351E">
        <w:trPr>
          <w:trHeight w:val="285"/>
        </w:trPr>
        <w:tc>
          <w:tcPr>
            <w:tcW w:w="4928" w:type="dxa"/>
            <w:vMerge w:val="restart"/>
            <w:tcBorders>
              <w:left w:val="single" w:sz="8" w:space="0" w:color="auto"/>
              <w:right w:val="single" w:sz="8" w:space="0" w:color="auto"/>
            </w:tcBorders>
            <w:vAlign w:val="center"/>
          </w:tcPr>
          <w:p w:rsidR="009E715D" w:rsidRPr="00AE351E" w:rsidRDefault="009E715D" w:rsidP="009E715D">
            <w:pPr>
              <w:jc w:val="center"/>
              <w:rPr>
                <w:color w:val="000000"/>
                <w:lang w:eastAsia="en-US"/>
              </w:rPr>
            </w:pPr>
            <w:r w:rsidRPr="00AE351E">
              <w:rPr>
                <w:color w:val="000000"/>
                <w:lang w:eastAsia="en-US"/>
              </w:rPr>
              <w:t xml:space="preserve">Тема 5. </w:t>
            </w:r>
            <w:r w:rsidRPr="00AE351E">
              <w:t>Система охраны здоровья и организация медико-социальной помощи</w:t>
            </w:r>
          </w:p>
        </w:tc>
        <w:tc>
          <w:tcPr>
            <w:tcW w:w="1552" w:type="dxa"/>
            <w:tcBorders>
              <w:top w:val="single" w:sz="8" w:space="0" w:color="auto"/>
              <w:left w:val="nil"/>
              <w:bottom w:val="single" w:sz="4" w:space="0" w:color="auto"/>
              <w:right w:val="single" w:sz="8" w:space="0" w:color="000000"/>
            </w:tcBorders>
            <w:shd w:val="clear" w:color="auto" w:fill="auto"/>
            <w:vAlign w:val="center"/>
          </w:tcPr>
          <w:p w:rsidR="009E715D" w:rsidRPr="00AE351E" w:rsidRDefault="009E715D" w:rsidP="009E715D">
            <w:pPr>
              <w:jc w:val="center"/>
              <w:rPr>
                <w:color w:val="000000"/>
                <w:lang w:eastAsia="en-US"/>
              </w:rPr>
            </w:pPr>
            <w:r w:rsidRPr="00AE351E">
              <w:rPr>
                <w:color w:val="000000"/>
                <w:lang w:eastAsia="en-US"/>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9E715D" w:rsidRPr="00AE351E" w:rsidRDefault="009E715D" w:rsidP="009E715D">
            <w:pPr>
              <w:jc w:val="center"/>
              <w:rPr>
                <w:i/>
                <w:iCs/>
                <w:color w:val="000000"/>
                <w:lang w:eastAsia="en-US"/>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9E715D" w:rsidRPr="00AE351E" w:rsidRDefault="009E715D" w:rsidP="009E715D">
            <w:pPr>
              <w:rPr>
                <w:i/>
                <w:iCs/>
                <w:color w:val="000000"/>
                <w:lang w:eastAsia="en-US"/>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9E715D" w:rsidRPr="00AE351E" w:rsidRDefault="009E715D" w:rsidP="009E715D">
            <w:pPr>
              <w:jc w:val="center"/>
              <w:rPr>
                <w:i/>
                <w:iCs/>
                <w:color w:val="000000"/>
                <w:lang w:eastAsia="en-US"/>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9E715D" w:rsidRPr="00AE351E" w:rsidRDefault="009E715D" w:rsidP="009E715D">
            <w:pPr>
              <w:jc w:val="center"/>
              <w:rPr>
                <w:color w:val="000000"/>
                <w:lang w:eastAsia="en-US"/>
              </w:rPr>
            </w:pPr>
            <w:r w:rsidRPr="00AE351E">
              <w:rPr>
                <w:color w:val="000000"/>
                <w:lang w:eastAsia="en-US"/>
              </w:rPr>
              <w:t>12</w:t>
            </w:r>
          </w:p>
        </w:tc>
        <w:tc>
          <w:tcPr>
            <w:tcW w:w="780" w:type="dxa"/>
            <w:tcBorders>
              <w:top w:val="single" w:sz="8" w:space="0" w:color="auto"/>
              <w:left w:val="nil"/>
              <w:bottom w:val="single" w:sz="4" w:space="0" w:color="auto"/>
              <w:right w:val="single" w:sz="8" w:space="0" w:color="auto"/>
            </w:tcBorders>
            <w:shd w:val="clear" w:color="auto" w:fill="auto"/>
            <w:vAlign w:val="center"/>
          </w:tcPr>
          <w:p w:rsidR="009E715D" w:rsidRPr="00AE351E" w:rsidRDefault="009E715D" w:rsidP="009E715D">
            <w:pPr>
              <w:jc w:val="center"/>
              <w:rPr>
                <w:b/>
                <w:bCs/>
                <w:color w:val="000000"/>
                <w:lang w:eastAsia="en-US"/>
              </w:rPr>
            </w:pPr>
            <w:r w:rsidRPr="00AE351E">
              <w:rPr>
                <w:b/>
                <w:bCs/>
                <w:color w:val="000000"/>
                <w:lang w:eastAsia="en-US"/>
              </w:rPr>
              <w:t>12</w:t>
            </w:r>
          </w:p>
        </w:tc>
      </w:tr>
      <w:tr w:rsidR="009E715D" w:rsidRPr="00793E1B" w:rsidTr="00AE351E">
        <w:trPr>
          <w:trHeight w:val="210"/>
        </w:trPr>
        <w:tc>
          <w:tcPr>
            <w:tcW w:w="4928" w:type="dxa"/>
            <w:vMerge/>
            <w:tcBorders>
              <w:left w:val="single" w:sz="8" w:space="0" w:color="auto"/>
              <w:bottom w:val="single" w:sz="8" w:space="0" w:color="auto"/>
              <w:right w:val="single" w:sz="8" w:space="0" w:color="auto"/>
            </w:tcBorders>
            <w:vAlign w:val="center"/>
          </w:tcPr>
          <w:p w:rsidR="009E715D" w:rsidRPr="00AE351E" w:rsidRDefault="009E715D" w:rsidP="009E715D">
            <w:pPr>
              <w:widowControl/>
              <w:autoSpaceDE/>
              <w:autoSpaceDN/>
              <w:adjustRightInd/>
              <w:contextualSpacing/>
              <w:rPr>
                <w:color w:val="FF0000"/>
              </w:rPr>
            </w:pPr>
          </w:p>
        </w:tc>
        <w:tc>
          <w:tcPr>
            <w:tcW w:w="1552" w:type="dxa"/>
            <w:tcBorders>
              <w:top w:val="single" w:sz="4" w:space="0" w:color="auto"/>
              <w:left w:val="nil"/>
              <w:bottom w:val="single" w:sz="8" w:space="0" w:color="auto"/>
              <w:right w:val="single" w:sz="8" w:space="0" w:color="000000"/>
            </w:tcBorders>
            <w:shd w:val="clear" w:color="000000" w:fill="F2F2F2"/>
            <w:vAlign w:val="center"/>
          </w:tcPr>
          <w:p w:rsidR="009E715D" w:rsidRPr="00AE351E" w:rsidRDefault="009E715D" w:rsidP="009E715D">
            <w:pPr>
              <w:widowControl/>
              <w:autoSpaceDE/>
              <w:autoSpaceDN/>
              <w:adjustRightInd/>
              <w:jc w:val="both"/>
              <w:rPr>
                <w:color w:val="000000"/>
              </w:rPr>
            </w:pPr>
            <w:r w:rsidRPr="00AE351E">
              <w:rPr>
                <w:i/>
                <w:iCs/>
                <w:color w:val="000000"/>
                <w:lang w:eastAsia="en-US"/>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9E715D" w:rsidRPr="00AE351E" w:rsidRDefault="009E715D" w:rsidP="009E715D">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9E715D" w:rsidRPr="00AE351E" w:rsidRDefault="009E715D" w:rsidP="009E715D">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9E715D" w:rsidRPr="00AE351E" w:rsidRDefault="009E715D" w:rsidP="009E715D">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595959"/>
            <w:vAlign w:val="center"/>
          </w:tcPr>
          <w:p w:rsidR="009E715D" w:rsidRPr="00AE351E" w:rsidRDefault="009E715D" w:rsidP="009E715D">
            <w:pPr>
              <w:jc w:val="center"/>
              <w:rPr>
                <w:i/>
                <w:iCs/>
                <w:color w:val="000000"/>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9E715D" w:rsidRPr="00AE351E" w:rsidRDefault="009E715D" w:rsidP="009E715D">
            <w:pPr>
              <w:jc w:val="center"/>
              <w:rPr>
                <w:b/>
                <w:bCs/>
                <w:i/>
                <w:iCs/>
                <w:color w:val="000000"/>
              </w:rPr>
            </w:pPr>
          </w:p>
        </w:tc>
      </w:tr>
      <w:tr w:rsidR="009E715D" w:rsidRPr="00793E1B" w:rsidTr="00AE351E">
        <w:trPr>
          <w:trHeight w:val="270"/>
        </w:trPr>
        <w:tc>
          <w:tcPr>
            <w:tcW w:w="4928" w:type="dxa"/>
            <w:vMerge w:val="restart"/>
            <w:tcBorders>
              <w:left w:val="single" w:sz="8" w:space="0" w:color="auto"/>
              <w:right w:val="single" w:sz="8" w:space="0" w:color="auto"/>
            </w:tcBorders>
            <w:vAlign w:val="center"/>
          </w:tcPr>
          <w:p w:rsidR="009E715D" w:rsidRPr="00AE351E" w:rsidRDefault="009E715D" w:rsidP="009E715D">
            <w:pPr>
              <w:jc w:val="center"/>
              <w:rPr>
                <w:color w:val="000000"/>
                <w:lang w:eastAsia="en-US"/>
              </w:rPr>
            </w:pPr>
            <w:r w:rsidRPr="00AE351E">
              <w:rPr>
                <w:color w:val="000000"/>
                <w:lang w:eastAsia="en-US"/>
              </w:rPr>
              <w:t xml:space="preserve">Тема 6. </w:t>
            </w:r>
            <w:r w:rsidRPr="00AE351E">
              <w:t>Репродуктивное здоровье. Охрана материнства и детства</w:t>
            </w:r>
          </w:p>
        </w:tc>
        <w:tc>
          <w:tcPr>
            <w:tcW w:w="1552" w:type="dxa"/>
            <w:tcBorders>
              <w:top w:val="single" w:sz="8" w:space="0" w:color="auto"/>
              <w:left w:val="nil"/>
              <w:bottom w:val="single" w:sz="4" w:space="0" w:color="auto"/>
              <w:right w:val="single" w:sz="8" w:space="0" w:color="000000"/>
            </w:tcBorders>
            <w:shd w:val="clear" w:color="auto" w:fill="auto"/>
            <w:vAlign w:val="center"/>
          </w:tcPr>
          <w:p w:rsidR="009E715D" w:rsidRPr="00AE351E" w:rsidRDefault="009E715D" w:rsidP="009E715D">
            <w:pPr>
              <w:jc w:val="center"/>
              <w:rPr>
                <w:color w:val="000000"/>
                <w:lang w:eastAsia="en-US"/>
              </w:rPr>
            </w:pPr>
            <w:r w:rsidRPr="00AE351E">
              <w:rPr>
                <w:color w:val="000000"/>
                <w:lang w:eastAsia="en-US"/>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9E715D" w:rsidRPr="00AE351E" w:rsidRDefault="009E715D" w:rsidP="009E715D">
            <w:pPr>
              <w:jc w:val="center"/>
              <w:rPr>
                <w:i/>
                <w:iCs/>
                <w:color w:val="000000"/>
                <w:lang w:eastAsia="en-US"/>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9E715D" w:rsidRPr="00AE351E" w:rsidRDefault="009E715D" w:rsidP="009E715D">
            <w:pPr>
              <w:rPr>
                <w:i/>
                <w:iCs/>
                <w:color w:val="000000"/>
                <w:lang w:eastAsia="en-US"/>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9E715D" w:rsidRPr="00AE351E" w:rsidRDefault="009E715D" w:rsidP="009E715D">
            <w:pPr>
              <w:jc w:val="center"/>
              <w:rPr>
                <w:i/>
                <w:iCs/>
                <w:color w:val="000000"/>
                <w:lang w:eastAsia="en-US"/>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9E715D" w:rsidRPr="00AE351E" w:rsidRDefault="009E715D" w:rsidP="009E715D">
            <w:pPr>
              <w:jc w:val="center"/>
              <w:rPr>
                <w:color w:val="000000"/>
                <w:lang w:eastAsia="en-US"/>
              </w:rPr>
            </w:pPr>
            <w:r w:rsidRPr="00AE351E">
              <w:rPr>
                <w:color w:val="000000"/>
                <w:lang w:eastAsia="en-US"/>
              </w:rPr>
              <w:t>12</w:t>
            </w:r>
          </w:p>
        </w:tc>
        <w:tc>
          <w:tcPr>
            <w:tcW w:w="780" w:type="dxa"/>
            <w:tcBorders>
              <w:top w:val="single" w:sz="8" w:space="0" w:color="auto"/>
              <w:left w:val="nil"/>
              <w:bottom w:val="single" w:sz="4" w:space="0" w:color="auto"/>
              <w:right w:val="single" w:sz="8" w:space="0" w:color="auto"/>
            </w:tcBorders>
            <w:shd w:val="clear" w:color="auto" w:fill="auto"/>
            <w:vAlign w:val="center"/>
          </w:tcPr>
          <w:p w:rsidR="009E715D" w:rsidRPr="00AE351E" w:rsidRDefault="004F3D4F" w:rsidP="009E715D">
            <w:pPr>
              <w:jc w:val="center"/>
              <w:rPr>
                <w:b/>
                <w:bCs/>
                <w:color w:val="000000"/>
                <w:lang w:eastAsia="en-US"/>
              </w:rPr>
            </w:pPr>
            <w:r w:rsidRPr="00AE351E">
              <w:rPr>
                <w:b/>
                <w:bCs/>
                <w:color w:val="000000"/>
                <w:lang w:eastAsia="en-US"/>
              </w:rPr>
              <w:t>12</w:t>
            </w:r>
          </w:p>
        </w:tc>
      </w:tr>
      <w:tr w:rsidR="009E715D" w:rsidRPr="00793E1B" w:rsidTr="00AE351E">
        <w:trPr>
          <w:trHeight w:val="225"/>
        </w:trPr>
        <w:tc>
          <w:tcPr>
            <w:tcW w:w="4928" w:type="dxa"/>
            <w:vMerge/>
            <w:tcBorders>
              <w:left w:val="single" w:sz="8" w:space="0" w:color="auto"/>
              <w:bottom w:val="single" w:sz="8" w:space="0" w:color="auto"/>
              <w:right w:val="single" w:sz="8" w:space="0" w:color="auto"/>
            </w:tcBorders>
            <w:vAlign w:val="center"/>
          </w:tcPr>
          <w:p w:rsidR="009E715D" w:rsidRPr="00AE351E" w:rsidRDefault="009E715D" w:rsidP="009E715D">
            <w:pPr>
              <w:widowControl/>
              <w:autoSpaceDE/>
              <w:autoSpaceDN/>
              <w:adjustRightInd/>
              <w:contextualSpacing/>
              <w:rPr>
                <w:color w:val="FF0000"/>
              </w:rPr>
            </w:pPr>
          </w:p>
        </w:tc>
        <w:tc>
          <w:tcPr>
            <w:tcW w:w="1552" w:type="dxa"/>
            <w:tcBorders>
              <w:top w:val="single" w:sz="4" w:space="0" w:color="auto"/>
              <w:left w:val="nil"/>
              <w:bottom w:val="single" w:sz="8" w:space="0" w:color="auto"/>
              <w:right w:val="single" w:sz="8" w:space="0" w:color="000000"/>
            </w:tcBorders>
            <w:shd w:val="clear" w:color="000000" w:fill="F2F2F2"/>
            <w:vAlign w:val="center"/>
          </w:tcPr>
          <w:p w:rsidR="009E715D" w:rsidRPr="00AE351E" w:rsidRDefault="009E715D" w:rsidP="009E715D">
            <w:pPr>
              <w:widowControl/>
              <w:autoSpaceDE/>
              <w:autoSpaceDN/>
              <w:adjustRightInd/>
              <w:jc w:val="both"/>
              <w:rPr>
                <w:color w:val="000000"/>
              </w:rPr>
            </w:pPr>
            <w:r w:rsidRPr="00AE351E">
              <w:rPr>
                <w:i/>
                <w:iCs/>
                <w:color w:val="000000"/>
                <w:lang w:eastAsia="en-US"/>
              </w:rPr>
              <w:t>В т.ч. в интер-</w:t>
            </w:r>
            <w:r w:rsidRPr="00AE351E">
              <w:rPr>
                <w:i/>
                <w:iCs/>
                <w:color w:val="000000"/>
                <w:lang w:eastAsia="en-US"/>
              </w:rPr>
              <w:lastRenderedPageBreak/>
              <w:t>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9E715D" w:rsidRPr="00AE351E" w:rsidRDefault="009E715D" w:rsidP="009E715D">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9E715D" w:rsidRPr="00AE351E" w:rsidRDefault="009E715D" w:rsidP="009E715D">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9E715D" w:rsidRPr="00AE351E" w:rsidRDefault="009E715D" w:rsidP="009E715D">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595959"/>
            <w:vAlign w:val="center"/>
          </w:tcPr>
          <w:p w:rsidR="009E715D" w:rsidRPr="00AE351E" w:rsidRDefault="009E715D" w:rsidP="009E715D">
            <w:pPr>
              <w:jc w:val="center"/>
              <w:rPr>
                <w:i/>
                <w:iCs/>
                <w:color w:val="000000"/>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9E715D" w:rsidRPr="00AE351E" w:rsidRDefault="009E715D" w:rsidP="009E715D">
            <w:pPr>
              <w:jc w:val="center"/>
              <w:rPr>
                <w:b/>
                <w:bCs/>
                <w:i/>
                <w:iCs/>
                <w:color w:val="000000"/>
              </w:rPr>
            </w:pPr>
          </w:p>
        </w:tc>
      </w:tr>
      <w:tr w:rsidR="009E715D" w:rsidRPr="00793E1B" w:rsidTr="00AE351E">
        <w:trPr>
          <w:trHeight w:val="210"/>
        </w:trPr>
        <w:tc>
          <w:tcPr>
            <w:tcW w:w="4928" w:type="dxa"/>
            <w:vMerge w:val="restart"/>
            <w:tcBorders>
              <w:left w:val="single" w:sz="8" w:space="0" w:color="auto"/>
              <w:right w:val="single" w:sz="8" w:space="0" w:color="auto"/>
            </w:tcBorders>
            <w:vAlign w:val="center"/>
          </w:tcPr>
          <w:p w:rsidR="009E715D" w:rsidRPr="00AE351E" w:rsidRDefault="009E715D" w:rsidP="009E715D">
            <w:pPr>
              <w:ind w:firstLine="567"/>
              <w:jc w:val="center"/>
              <w:rPr>
                <w:bCs/>
                <w:color w:val="000000"/>
              </w:rPr>
            </w:pPr>
            <w:r w:rsidRPr="00AE351E">
              <w:rPr>
                <w:bCs/>
                <w:color w:val="000000"/>
              </w:rPr>
              <w:t xml:space="preserve">Тема 7. </w:t>
            </w:r>
            <w:r w:rsidRPr="00AE351E">
              <w:t>Основы психического здоровья</w:t>
            </w:r>
          </w:p>
        </w:tc>
        <w:tc>
          <w:tcPr>
            <w:tcW w:w="1552" w:type="dxa"/>
            <w:tcBorders>
              <w:top w:val="single" w:sz="8" w:space="0" w:color="auto"/>
              <w:left w:val="nil"/>
              <w:bottom w:val="single" w:sz="4" w:space="0" w:color="auto"/>
              <w:right w:val="single" w:sz="8" w:space="0" w:color="000000"/>
            </w:tcBorders>
            <w:shd w:val="clear" w:color="auto" w:fill="auto"/>
            <w:vAlign w:val="center"/>
          </w:tcPr>
          <w:p w:rsidR="009E715D" w:rsidRPr="00AE351E" w:rsidRDefault="009E715D" w:rsidP="009E715D">
            <w:pPr>
              <w:jc w:val="center"/>
              <w:rPr>
                <w:color w:val="000000"/>
                <w:lang w:eastAsia="en-US"/>
              </w:rPr>
            </w:pPr>
            <w:r w:rsidRPr="00AE351E">
              <w:rPr>
                <w:color w:val="000000"/>
                <w:lang w:eastAsia="en-US"/>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9E715D" w:rsidRPr="00AE351E" w:rsidRDefault="009E715D" w:rsidP="009E715D">
            <w:pPr>
              <w:jc w:val="center"/>
              <w:rPr>
                <w:i/>
                <w:iCs/>
                <w:color w:val="000000"/>
                <w:lang w:eastAsia="en-US"/>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9E715D" w:rsidRPr="00AE351E" w:rsidRDefault="009E715D" w:rsidP="009E715D">
            <w:pPr>
              <w:rPr>
                <w:i/>
                <w:iCs/>
                <w:color w:val="000000"/>
                <w:lang w:eastAsia="en-US"/>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9E715D" w:rsidRPr="00AE351E" w:rsidRDefault="009E715D" w:rsidP="009E715D">
            <w:pPr>
              <w:jc w:val="center"/>
              <w:rPr>
                <w:i/>
                <w:iCs/>
                <w:color w:val="000000"/>
                <w:lang w:eastAsia="en-US"/>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9E715D" w:rsidRPr="00AE351E" w:rsidRDefault="009E715D" w:rsidP="009E715D">
            <w:pPr>
              <w:jc w:val="center"/>
              <w:rPr>
                <w:i/>
                <w:iCs/>
                <w:color w:val="000000"/>
                <w:lang w:eastAsia="en-US"/>
              </w:rPr>
            </w:pPr>
            <w:r w:rsidRPr="00AE351E">
              <w:rPr>
                <w:i/>
                <w:iCs/>
                <w:color w:val="000000"/>
                <w:lang w:eastAsia="en-US"/>
              </w:rPr>
              <w:t>12</w:t>
            </w:r>
          </w:p>
        </w:tc>
        <w:tc>
          <w:tcPr>
            <w:tcW w:w="780" w:type="dxa"/>
            <w:tcBorders>
              <w:top w:val="single" w:sz="8" w:space="0" w:color="auto"/>
              <w:left w:val="nil"/>
              <w:bottom w:val="single" w:sz="4" w:space="0" w:color="auto"/>
              <w:right w:val="single" w:sz="8" w:space="0" w:color="auto"/>
            </w:tcBorders>
            <w:shd w:val="clear" w:color="auto" w:fill="auto"/>
            <w:vAlign w:val="center"/>
          </w:tcPr>
          <w:p w:rsidR="009E715D" w:rsidRPr="00AE351E" w:rsidRDefault="009E715D" w:rsidP="009E715D">
            <w:pPr>
              <w:jc w:val="center"/>
              <w:rPr>
                <w:b/>
                <w:bCs/>
                <w:i/>
                <w:iCs/>
                <w:color w:val="000000"/>
                <w:lang w:eastAsia="en-US"/>
              </w:rPr>
            </w:pPr>
            <w:r w:rsidRPr="00AE351E">
              <w:rPr>
                <w:b/>
                <w:bCs/>
                <w:i/>
                <w:iCs/>
                <w:color w:val="000000"/>
                <w:lang w:eastAsia="en-US"/>
              </w:rPr>
              <w:t>12</w:t>
            </w:r>
          </w:p>
        </w:tc>
      </w:tr>
      <w:tr w:rsidR="009E715D" w:rsidRPr="00793E1B" w:rsidTr="00AE351E">
        <w:trPr>
          <w:trHeight w:val="285"/>
        </w:trPr>
        <w:tc>
          <w:tcPr>
            <w:tcW w:w="4928" w:type="dxa"/>
            <w:vMerge/>
            <w:tcBorders>
              <w:left w:val="single" w:sz="8" w:space="0" w:color="auto"/>
              <w:bottom w:val="single" w:sz="8" w:space="0" w:color="auto"/>
              <w:right w:val="single" w:sz="8" w:space="0" w:color="auto"/>
            </w:tcBorders>
            <w:vAlign w:val="center"/>
          </w:tcPr>
          <w:p w:rsidR="009E715D" w:rsidRPr="00AE351E" w:rsidRDefault="009E715D" w:rsidP="009E715D">
            <w:pPr>
              <w:widowControl/>
              <w:autoSpaceDE/>
              <w:autoSpaceDN/>
              <w:adjustRightInd/>
              <w:contextualSpacing/>
              <w:rPr>
                <w:color w:val="FF0000"/>
              </w:rPr>
            </w:pPr>
          </w:p>
        </w:tc>
        <w:tc>
          <w:tcPr>
            <w:tcW w:w="1552" w:type="dxa"/>
            <w:tcBorders>
              <w:top w:val="single" w:sz="4" w:space="0" w:color="auto"/>
              <w:left w:val="nil"/>
              <w:bottom w:val="single" w:sz="8" w:space="0" w:color="auto"/>
              <w:right w:val="single" w:sz="8" w:space="0" w:color="000000"/>
            </w:tcBorders>
            <w:shd w:val="clear" w:color="000000" w:fill="F2F2F2"/>
            <w:vAlign w:val="center"/>
          </w:tcPr>
          <w:p w:rsidR="009E715D" w:rsidRPr="00AE351E" w:rsidRDefault="009E715D" w:rsidP="009E715D">
            <w:pPr>
              <w:widowControl/>
              <w:autoSpaceDE/>
              <w:autoSpaceDN/>
              <w:adjustRightInd/>
              <w:jc w:val="both"/>
              <w:rPr>
                <w:color w:val="000000"/>
              </w:rPr>
            </w:pPr>
            <w:r w:rsidRPr="00AE351E">
              <w:rPr>
                <w:i/>
                <w:iCs/>
                <w:color w:val="000000"/>
                <w:lang w:eastAsia="en-US"/>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9E715D" w:rsidRPr="00AE351E" w:rsidRDefault="009E715D" w:rsidP="009E715D">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9E715D" w:rsidRPr="00AE351E" w:rsidRDefault="009E715D" w:rsidP="009E715D">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9E715D" w:rsidRPr="00AE351E" w:rsidRDefault="009E715D" w:rsidP="009E715D">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595959"/>
            <w:vAlign w:val="center"/>
          </w:tcPr>
          <w:p w:rsidR="009E715D" w:rsidRPr="00AE351E" w:rsidRDefault="009E715D" w:rsidP="009E715D">
            <w:pPr>
              <w:jc w:val="center"/>
              <w:rPr>
                <w:i/>
                <w:iCs/>
                <w:color w:val="000000"/>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9E715D" w:rsidRPr="00AE351E" w:rsidRDefault="009E715D" w:rsidP="009E715D">
            <w:pPr>
              <w:jc w:val="center"/>
              <w:rPr>
                <w:b/>
                <w:bCs/>
                <w:i/>
                <w:iCs/>
                <w:color w:val="000000"/>
              </w:rPr>
            </w:pPr>
          </w:p>
        </w:tc>
      </w:tr>
      <w:tr w:rsidR="009E715D" w:rsidRPr="00793E1B" w:rsidTr="00AE351E">
        <w:trPr>
          <w:trHeight w:val="315"/>
        </w:trPr>
        <w:tc>
          <w:tcPr>
            <w:tcW w:w="4928" w:type="dxa"/>
            <w:vMerge w:val="restart"/>
            <w:tcBorders>
              <w:left w:val="single" w:sz="8" w:space="0" w:color="auto"/>
              <w:right w:val="single" w:sz="8" w:space="0" w:color="auto"/>
            </w:tcBorders>
            <w:vAlign w:val="center"/>
          </w:tcPr>
          <w:p w:rsidR="009E715D" w:rsidRPr="00AE351E" w:rsidRDefault="009E715D" w:rsidP="009E715D">
            <w:pPr>
              <w:jc w:val="center"/>
              <w:rPr>
                <w:color w:val="000000"/>
                <w:lang w:eastAsia="en-US"/>
              </w:rPr>
            </w:pPr>
            <w:r w:rsidRPr="00AE351E">
              <w:rPr>
                <w:color w:val="000000"/>
                <w:lang w:eastAsia="en-US"/>
              </w:rPr>
              <w:t xml:space="preserve">Тема 8. </w:t>
            </w:r>
            <w:r w:rsidRPr="00AE351E">
              <w:t>Паллиативная помощь</w:t>
            </w:r>
          </w:p>
        </w:tc>
        <w:tc>
          <w:tcPr>
            <w:tcW w:w="1552" w:type="dxa"/>
            <w:tcBorders>
              <w:top w:val="single" w:sz="8" w:space="0" w:color="auto"/>
              <w:left w:val="nil"/>
              <w:bottom w:val="single" w:sz="4" w:space="0" w:color="auto"/>
              <w:right w:val="single" w:sz="8" w:space="0" w:color="000000"/>
            </w:tcBorders>
            <w:shd w:val="clear" w:color="auto" w:fill="auto"/>
            <w:vAlign w:val="center"/>
          </w:tcPr>
          <w:p w:rsidR="009E715D" w:rsidRPr="00AE351E" w:rsidRDefault="009E715D" w:rsidP="009E715D">
            <w:pPr>
              <w:jc w:val="center"/>
              <w:rPr>
                <w:color w:val="000000"/>
                <w:lang w:eastAsia="en-US"/>
              </w:rPr>
            </w:pPr>
            <w:r w:rsidRPr="00AE351E">
              <w:rPr>
                <w:color w:val="000000"/>
                <w:lang w:eastAsia="en-US"/>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9E715D" w:rsidRPr="00AE351E" w:rsidRDefault="009E715D" w:rsidP="009E715D">
            <w:pPr>
              <w:jc w:val="center"/>
              <w:rPr>
                <w:i/>
                <w:iCs/>
                <w:color w:val="000000"/>
                <w:lang w:eastAsia="en-US"/>
              </w:rPr>
            </w:pPr>
            <w:r w:rsidRPr="00AE351E">
              <w:rPr>
                <w:i/>
                <w:iCs/>
                <w:color w:val="000000"/>
                <w:lang w:eastAsia="en-US"/>
              </w:rPr>
              <w:t>2</w:t>
            </w:r>
          </w:p>
        </w:tc>
        <w:tc>
          <w:tcPr>
            <w:tcW w:w="680" w:type="dxa"/>
            <w:tcBorders>
              <w:top w:val="single" w:sz="8" w:space="0" w:color="auto"/>
              <w:left w:val="nil"/>
              <w:bottom w:val="single" w:sz="4" w:space="0" w:color="auto"/>
              <w:right w:val="single" w:sz="8" w:space="0" w:color="auto"/>
            </w:tcBorders>
            <w:shd w:val="clear" w:color="auto" w:fill="auto"/>
            <w:vAlign w:val="center"/>
          </w:tcPr>
          <w:p w:rsidR="009E715D" w:rsidRPr="00AE351E" w:rsidRDefault="009E715D" w:rsidP="009E715D">
            <w:pPr>
              <w:rPr>
                <w:i/>
                <w:iCs/>
                <w:color w:val="000000"/>
                <w:lang w:eastAsia="en-US"/>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9E715D" w:rsidRPr="00AE351E" w:rsidRDefault="009E715D" w:rsidP="009E715D">
            <w:pPr>
              <w:jc w:val="center"/>
              <w:rPr>
                <w:i/>
                <w:iCs/>
                <w:color w:val="000000"/>
                <w:lang w:eastAsia="en-US"/>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9E715D" w:rsidRPr="00AE351E" w:rsidRDefault="009E715D" w:rsidP="009E715D">
            <w:pPr>
              <w:jc w:val="center"/>
              <w:rPr>
                <w:i/>
                <w:iCs/>
                <w:color w:val="000000"/>
                <w:lang w:eastAsia="en-US"/>
              </w:rPr>
            </w:pPr>
            <w:r w:rsidRPr="00AE351E">
              <w:rPr>
                <w:i/>
                <w:iCs/>
                <w:color w:val="000000"/>
                <w:lang w:eastAsia="en-US"/>
              </w:rPr>
              <w:t>12</w:t>
            </w:r>
          </w:p>
        </w:tc>
        <w:tc>
          <w:tcPr>
            <w:tcW w:w="780" w:type="dxa"/>
            <w:tcBorders>
              <w:top w:val="single" w:sz="8" w:space="0" w:color="auto"/>
              <w:left w:val="nil"/>
              <w:bottom w:val="single" w:sz="4" w:space="0" w:color="auto"/>
              <w:right w:val="single" w:sz="8" w:space="0" w:color="auto"/>
            </w:tcBorders>
            <w:shd w:val="clear" w:color="auto" w:fill="auto"/>
            <w:vAlign w:val="center"/>
          </w:tcPr>
          <w:p w:rsidR="009E715D" w:rsidRPr="00AE351E" w:rsidRDefault="009E715D" w:rsidP="009E715D">
            <w:pPr>
              <w:jc w:val="center"/>
              <w:rPr>
                <w:b/>
                <w:bCs/>
                <w:i/>
                <w:iCs/>
                <w:color w:val="000000"/>
                <w:lang w:eastAsia="en-US"/>
              </w:rPr>
            </w:pPr>
            <w:r w:rsidRPr="00AE351E">
              <w:rPr>
                <w:b/>
                <w:bCs/>
                <w:i/>
                <w:iCs/>
                <w:color w:val="000000"/>
                <w:lang w:eastAsia="en-US"/>
              </w:rPr>
              <w:t>14</w:t>
            </w:r>
          </w:p>
        </w:tc>
      </w:tr>
      <w:tr w:rsidR="000E315F" w:rsidRPr="00793E1B" w:rsidTr="00AE351E">
        <w:trPr>
          <w:trHeight w:val="195"/>
        </w:trPr>
        <w:tc>
          <w:tcPr>
            <w:tcW w:w="4928" w:type="dxa"/>
            <w:vMerge/>
            <w:tcBorders>
              <w:left w:val="single" w:sz="8" w:space="0" w:color="auto"/>
              <w:bottom w:val="single" w:sz="8" w:space="0" w:color="auto"/>
              <w:right w:val="single" w:sz="8" w:space="0" w:color="auto"/>
            </w:tcBorders>
            <w:vAlign w:val="center"/>
          </w:tcPr>
          <w:p w:rsidR="000E315F" w:rsidRPr="00AE351E" w:rsidRDefault="000E315F" w:rsidP="000E315F">
            <w:pPr>
              <w:widowControl/>
              <w:autoSpaceDE/>
              <w:autoSpaceDN/>
              <w:adjustRightInd/>
              <w:contextualSpacing/>
              <w:rPr>
                <w:color w:val="FF0000"/>
              </w:rPr>
            </w:pPr>
          </w:p>
        </w:tc>
        <w:tc>
          <w:tcPr>
            <w:tcW w:w="1552" w:type="dxa"/>
            <w:tcBorders>
              <w:top w:val="single" w:sz="4" w:space="0" w:color="auto"/>
              <w:left w:val="nil"/>
              <w:bottom w:val="single" w:sz="8" w:space="0" w:color="auto"/>
              <w:right w:val="single" w:sz="8" w:space="0" w:color="000000"/>
            </w:tcBorders>
            <w:shd w:val="clear" w:color="000000" w:fill="F2F2F2"/>
            <w:vAlign w:val="center"/>
          </w:tcPr>
          <w:p w:rsidR="000E315F" w:rsidRPr="00AE351E" w:rsidRDefault="000E315F" w:rsidP="000E315F">
            <w:pPr>
              <w:widowControl/>
              <w:autoSpaceDE/>
              <w:autoSpaceDN/>
              <w:adjustRightInd/>
              <w:jc w:val="both"/>
              <w:rPr>
                <w:color w:val="000000"/>
              </w:rPr>
            </w:pPr>
            <w:r w:rsidRPr="00AE351E">
              <w:rPr>
                <w:i/>
                <w:iCs/>
                <w:color w:val="000000"/>
                <w:lang w:eastAsia="en-US"/>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AE351E" w:rsidRDefault="000E315F"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AE351E" w:rsidRDefault="000E315F"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AE351E" w:rsidRDefault="000E315F"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595959"/>
            <w:vAlign w:val="center"/>
          </w:tcPr>
          <w:p w:rsidR="000E315F" w:rsidRPr="00AE351E" w:rsidRDefault="000E315F" w:rsidP="000E315F">
            <w:pPr>
              <w:jc w:val="center"/>
              <w:rPr>
                <w:i/>
                <w:iCs/>
                <w:color w:val="000000"/>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0E315F" w:rsidRPr="00AE351E" w:rsidRDefault="000E315F" w:rsidP="000E315F">
            <w:pPr>
              <w:jc w:val="center"/>
              <w:rPr>
                <w:b/>
                <w:bCs/>
                <w:i/>
                <w:iCs/>
                <w:color w:val="000000"/>
              </w:rPr>
            </w:pPr>
          </w:p>
        </w:tc>
      </w:tr>
      <w:tr w:rsidR="000E315F" w:rsidRPr="00793E1B" w:rsidTr="00AE351E">
        <w:trPr>
          <w:trHeight w:val="225"/>
        </w:trPr>
        <w:tc>
          <w:tcPr>
            <w:tcW w:w="4928" w:type="dxa"/>
            <w:vMerge w:val="restart"/>
            <w:tcBorders>
              <w:left w:val="single" w:sz="8" w:space="0" w:color="auto"/>
              <w:right w:val="single" w:sz="8" w:space="0" w:color="auto"/>
            </w:tcBorders>
            <w:vAlign w:val="center"/>
          </w:tcPr>
          <w:p w:rsidR="000E315F" w:rsidRPr="00AE351E" w:rsidRDefault="000E315F" w:rsidP="000E315F">
            <w:pPr>
              <w:jc w:val="center"/>
              <w:rPr>
                <w:color w:val="000000"/>
                <w:lang w:eastAsia="en-US"/>
              </w:rPr>
            </w:pPr>
            <w:r w:rsidRPr="00AE351E">
              <w:rPr>
                <w:color w:val="000000"/>
                <w:lang w:eastAsia="en-US"/>
              </w:rPr>
              <w:t>Всего</w:t>
            </w:r>
          </w:p>
        </w:tc>
        <w:tc>
          <w:tcPr>
            <w:tcW w:w="1552" w:type="dxa"/>
            <w:tcBorders>
              <w:top w:val="single" w:sz="8" w:space="0" w:color="auto"/>
              <w:left w:val="nil"/>
              <w:bottom w:val="single" w:sz="4" w:space="0" w:color="auto"/>
              <w:right w:val="single" w:sz="8" w:space="0" w:color="000000"/>
            </w:tcBorders>
            <w:shd w:val="clear" w:color="auto" w:fill="auto"/>
            <w:vAlign w:val="center"/>
          </w:tcPr>
          <w:p w:rsidR="000E315F" w:rsidRPr="00AE351E" w:rsidRDefault="000E315F" w:rsidP="000E315F">
            <w:pPr>
              <w:jc w:val="center"/>
              <w:rPr>
                <w:color w:val="000000"/>
                <w:lang w:eastAsia="en-US"/>
              </w:rPr>
            </w:pPr>
            <w:r w:rsidRPr="00AE351E">
              <w:rPr>
                <w:color w:val="000000"/>
                <w:lang w:eastAsia="en-US"/>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AE351E" w:rsidRDefault="00232064" w:rsidP="000E315F">
            <w:pPr>
              <w:jc w:val="center"/>
              <w:rPr>
                <w:color w:val="000000"/>
                <w:lang w:eastAsia="en-US"/>
              </w:rPr>
            </w:pPr>
            <w:r w:rsidRPr="00AE351E">
              <w:rPr>
                <w:color w:val="000000"/>
                <w:lang w:eastAsia="en-US"/>
              </w:rPr>
              <w:t>4</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AE351E" w:rsidRDefault="000E315F" w:rsidP="000E315F">
            <w:pPr>
              <w:jc w:val="center"/>
              <w:rPr>
                <w:color w:val="000000"/>
                <w:lang w:eastAsia="en-US"/>
              </w:rPr>
            </w:pPr>
            <w:r w:rsidRPr="00AE351E">
              <w:rPr>
                <w:color w:val="000000"/>
                <w:lang w:eastAsia="en-US"/>
              </w:rPr>
              <w:t>0</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AE351E" w:rsidRDefault="00232064" w:rsidP="000E315F">
            <w:pPr>
              <w:jc w:val="center"/>
              <w:rPr>
                <w:color w:val="000000"/>
                <w:lang w:eastAsia="en-US"/>
              </w:rPr>
            </w:pPr>
            <w:r w:rsidRPr="00AE351E">
              <w:rPr>
                <w:color w:val="000000"/>
                <w:lang w:eastAsia="en-US"/>
              </w:rPr>
              <w:t>4</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AE351E" w:rsidRDefault="00232064" w:rsidP="000E315F">
            <w:pPr>
              <w:jc w:val="center"/>
              <w:rPr>
                <w:color w:val="000000"/>
                <w:lang w:eastAsia="en-US"/>
              </w:rPr>
            </w:pPr>
            <w:r w:rsidRPr="00AE351E">
              <w:rPr>
                <w:color w:val="000000"/>
                <w:lang w:eastAsia="en-US"/>
              </w:rPr>
              <w:t>96</w:t>
            </w:r>
          </w:p>
        </w:tc>
        <w:tc>
          <w:tcPr>
            <w:tcW w:w="780" w:type="dxa"/>
            <w:tcBorders>
              <w:top w:val="single" w:sz="8" w:space="0" w:color="auto"/>
              <w:left w:val="nil"/>
              <w:bottom w:val="single" w:sz="4" w:space="0" w:color="auto"/>
              <w:right w:val="single" w:sz="8" w:space="0" w:color="auto"/>
            </w:tcBorders>
            <w:shd w:val="clear" w:color="auto" w:fill="auto"/>
            <w:vAlign w:val="center"/>
          </w:tcPr>
          <w:p w:rsidR="000E315F" w:rsidRPr="00AE351E" w:rsidRDefault="00232064" w:rsidP="000E315F">
            <w:pPr>
              <w:jc w:val="center"/>
              <w:rPr>
                <w:b/>
                <w:bCs/>
                <w:color w:val="000000"/>
                <w:lang w:eastAsia="en-US"/>
              </w:rPr>
            </w:pPr>
            <w:r w:rsidRPr="00AE351E">
              <w:rPr>
                <w:b/>
                <w:bCs/>
                <w:color w:val="000000"/>
                <w:lang w:eastAsia="en-US"/>
              </w:rPr>
              <w:t>104</w:t>
            </w:r>
          </w:p>
        </w:tc>
      </w:tr>
      <w:tr w:rsidR="000E315F" w:rsidRPr="00793E1B" w:rsidTr="00AE351E">
        <w:trPr>
          <w:trHeight w:val="270"/>
        </w:trPr>
        <w:tc>
          <w:tcPr>
            <w:tcW w:w="4928" w:type="dxa"/>
            <w:vMerge/>
            <w:tcBorders>
              <w:left w:val="single" w:sz="8" w:space="0" w:color="auto"/>
              <w:bottom w:val="single" w:sz="8" w:space="0" w:color="auto"/>
              <w:right w:val="single" w:sz="8" w:space="0" w:color="auto"/>
            </w:tcBorders>
            <w:vAlign w:val="center"/>
          </w:tcPr>
          <w:p w:rsidR="000E315F" w:rsidRPr="00AE351E" w:rsidRDefault="000E315F" w:rsidP="000E315F">
            <w:pPr>
              <w:widowControl/>
              <w:autoSpaceDE/>
              <w:autoSpaceDN/>
              <w:adjustRightInd/>
              <w:contextualSpacing/>
              <w:rPr>
                <w:color w:val="FF0000"/>
              </w:rPr>
            </w:pPr>
          </w:p>
        </w:tc>
        <w:tc>
          <w:tcPr>
            <w:tcW w:w="1552" w:type="dxa"/>
            <w:tcBorders>
              <w:top w:val="single" w:sz="4" w:space="0" w:color="auto"/>
              <w:left w:val="nil"/>
              <w:bottom w:val="single" w:sz="8" w:space="0" w:color="auto"/>
              <w:right w:val="single" w:sz="8" w:space="0" w:color="000000"/>
            </w:tcBorders>
            <w:shd w:val="clear" w:color="000000" w:fill="F2F2F2"/>
            <w:vAlign w:val="center"/>
          </w:tcPr>
          <w:p w:rsidR="000E315F" w:rsidRPr="00AE351E" w:rsidRDefault="000E315F" w:rsidP="000E315F">
            <w:pPr>
              <w:widowControl/>
              <w:autoSpaceDE/>
              <w:autoSpaceDN/>
              <w:adjustRightInd/>
              <w:jc w:val="both"/>
              <w:rPr>
                <w:color w:val="000000"/>
              </w:rPr>
            </w:pPr>
            <w:r w:rsidRPr="00AE351E">
              <w:rPr>
                <w:i/>
                <w:iCs/>
                <w:color w:val="000000"/>
                <w:lang w:eastAsia="en-US"/>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AE351E" w:rsidRDefault="00232064" w:rsidP="000E315F">
            <w:pPr>
              <w:jc w:val="center"/>
              <w:rPr>
                <w:i/>
                <w:iCs/>
                <w:color w:val="000000"/>
              </w:rPr>
            </w:pPr>
            <w:r w:rsidRPr="00AE351E">
              <w:rPr>
                <w:i/>
                <w:iCs/>
                <w:color w:val="000000"/>
                <w:lang w:eastAsia="en-US"/>
              </w:rPr>
              <w:t>2</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AE351E" w:rsidRDefault="000E315F" w:rsidP="000E315F">
            <w:pPr>
              <w:jc w:val="center"/>
              <w:rPr>
                <w:i/>
                <w:iCs/>
                <w:color w:val="000000"/>
              </w:rPr>
            </w:pPr>
            <w:r w:rsidRPr="00AE351E">
              <w:rPr>
                <w:i/>
                <w:iCs/>
                <w:color w:val="000000"/>
                <w:lang w:eastAsia="en-US"/>
              </w:rPr>
              <w:t>0</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AE351E" w:rsidRDefault="000E315F" w:rsidP="000E315F">
            <w:pPr>
              <w:jc w:val="center"/>
              <w:rPr>
                <w:i/>
                <w:iCs/>
                <w:color w:val="000000"/>
              </w:rPr>
            </w:pPr>
          </w:p>
        </w:tc>
        <w:tc>
          <w:tcPr>
            <w:tcW w:w="680" w:type="dxa"/>
            <w:tcBorders>
              <w:top w:val="single" w:sz="4" w:space="0" w:color="auto"/>
              <w:left w:val="nil"/>
              <w:bottom w:val="single" w:sz="8" w:space="0" w:color="auto"/>
              <w:right w:val="single" w:sz="8" w:space="0" w:color="auto"/>
            </w:tcBorders>
            <w:shd w:val="clear" w:color="000000" w:fill="595959"/>
            <w:vAlign w:val="center"/>
          </w:tcPr>
          <w:p w:rsidR="000E315F" w:rsidRPr="00AE351E" w:rsidRDefault="000E315F" w:rsidP="000E315F">
            <w:pPr>
              <w:jc w:val="center"/>
              <w:rPr>
                <w:i/>
                <w:iCs/>
                <w:color w:val="000000"/>
              </w:rPr>
            </w:pPr>
            <w:r w:rsidRPr="00AE351E">
              <w:rPr>
                <w:i/>
                <w:iCs/>
                <w:color w:val="000000"/>
                <w:lang w:eastAsia="en-US"/>
              </w:rPr>
              <w:t> </w:t>
            </w:r>
          </w:p>
        </w:tc>
        <w:tc>
          <w:tcPr>
            <w:tcW w:w="780" w:type="dxa"/>
            <w:tcBorders>
              <w:top w:val="single" w:sz="4" w:space="0" w:color="auto"/>
              <w:left w:val="nil"/>
              <w:bottom w:val="single" w:sz="8" w:space="0" w:color="auto"/>
              <w:right w:val="single" w:sz="8" w:space="0" w:color="auto"/>
            </w:tcBorders>
            <w:shd w:val="clear" w:color="auto" w:fill="auto"/>
            <w:vAlign w:val="center"/>
          </w:tcPr>
          <w:p w:rsidR="000E315F" w:rsidRPr="00AE351E" w:rsidRDefault="0077519C" w:rsidP="000E315F">
            <w:pPr>
              <w:jc w:val="center"/>
              <w:rPr>
                <w:b/>
                <w:bCs/>
                <w:i/>
                <w:iCs/>
                <w:color w:val="000000"/>
              </w:rPr>
            </w:pPr>
            <w:r w:rsidRPr="00AE351E">
              <w:rPr>
                <w:b/>
                <w:bCs/>
                <w:i/>
                <w:iCs/>
                <w:color w:val="000000"/>
                <w:lang w:eastAsia="en-US"/>
              </w:rPr>
              <w:t>2</w:t>
            </w:r>
          </w:p>
        </w:tc>
      </w:tr>
      <w:tr w:rsidR="000E315F" w:rsidRPr="00793E1B" w:rsidTr="00AE351E">
        <w:trPr>
          <w:trHeight w:val="315"/>
        </w:trPr>
        <w:tc>
          <w:tcPr>
            <w:tcW w:w="4928" w:type="dxa"/>
            <w:vMerge w:val="restart"/>
            <w:tcBorders>
              <w:left w:val="single" w:sz="8" w:space="0" w:color="auto"/>
              <w:right w:val="single" w:sz="8" w:space="0" w:color="auto"/>
            </w:tcBorders>
            <w:shd w:val="clear" w:color="auto" w:fill="auto"/>
            <w:vAlign w:val="center"/>
          </w:tcPr>
          <w:p w:rsidR="000E315F" w:rsidRPr="00AE351E" w:rsidRDefault="00350EF3" w:rsidP="000E315F">
            <w:pPr>
              <w:jc w:val="center"/>
              <w:rPr>
                <w:color w:val="000000"/>
                <w:lang w:eastAsia="en-US"/>
              </w:rPr>
            </w:pPr>
            <w:r w:rsidRPr="00AE351E">
              <w:rPr>
                <w:color w:val="000000"/>
                <w:lang w:eastAsia="en-US"/>
              </w:rPr>
              <w:t>Контроль (зачет</w:t>
            </w:r>
            <w:r w:rsidR="000E315F" w:rsidRPr="00AE351E">
              <w:rPr>
                <w:color w:val="000000"/>
                <w:lang w:eastAsia="en-US"/>
              </w:rPr>
              <w:t>)</w:t>
            </w:r>
          </w:p>
          <w:p w:rsidR="000E315F" w:rsidRPr="00AE351E" w:rsidRDefault="00350EF3" w:rsidP="000E315F">
            <w:pPr>
              <w:jc w:val="center"/>
              <w:rPr>
                <w:color w:val="000000"/>
                <w:lang w:eastAsia="en-US"/>
              </w:rPr>
            </w:pPr>
            <w:r w:rsidRPr="00AE351E">
              <w:rPr>
                <w:color w:val="000000"/>
                <w:lang w:eastAsia="en-US"/>
              </w:rPr>
              <w:t>Итого с зачетом</w:t>
            </w:r>
          </w:p>
        </w:tc>
        <w:tc>
          <w:tcPr>
            <w:tcW w:w="1552" w:type="dxa"/>
            <w:tcBorders>
              <w:top w:val="single" w:sz="8" w:space="0" w:color="auto"/>
              <w:left w:val="nil"/>
              <w:bottom w:val="single" w:sz="4" w:space="0" w:color="auto"/>
              <w:right w:val="single" w:sz="8" w:space="0" w:color="000000"/>
            </w:tcBorders>
            <w:shd w:val="clear" w:color="auto" w:fill="auto"/>
            <w:vAlign w:val="center"/>
          </w:tcPr>
          <w:p w:rsidR="000E315F" w:rsidRPr="00AE351E" w:rsidRDefault="000E315F" w:rsidP="000E315F">
            <w:pPr>
              <w:jc w:val="center"/>
              <w:rPr>
                <w:color w:val="000000"/>
                <w:lang w:eastAsia="en-US"/>
              </w:rPr>
            </w:pPr>
            <w:r w:rsidRPr="00AE351E">
              <w:rPr>
                <w:color w:val="000000"/>
                <w:lang w:eastAsia="en-US"/>
              </w:rPr>
              <w:t> </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AE351E" w:rsidRDefault="000E315F" w:rsidP="000E315F">
            <w:pPr>
              <w:jc w:val="center"/>
              <w:rPr>
                <w:color w:val="000000"/>
                <w:lang w:eastAsia="en-US"/>
              </w:rPr>
            </w:pPr>
            <w:r w:rsidRPr="00AE351E">
              <w:rPr>
                <w:color w:val="000000"/>
                <w:lang w:eastAsia="en-US"/>
              </w:rPr>
              <w:t> </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AE351E" w:rsidRDefault="000E315F" w:rsidP="000E315F">
            <w:pPr>
              <w:jc w:val="center"/>
              <w:rPr>
                <w:color w:val="000000"/>
                <w:lang w:eastAsia="en-US"/>
              </w:rPr>
            </w:pPr>
            <w:r w:rsidRPr="00AE351E">
              <w:rPr>
                <w:color w:val="000000"/>
                <w:lang w:eastAsia="en-US"/>
              </w:rPr>
              <w:t> </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AE351E" w:rsidRDefault="000E315F" w:rsidP="000E315F">
            <w:pPr>
              <w:jc w:val="center"/>
              <w:rPr>
                <w:color w:val="000000"/>
                <w:lang w:eastAsia="en-US"/>
              </w:rPr>
            </w:pPr>
            <w:r w:rsidRPr="00AE351E">
              <w:rPr>
                <w:color w:val="000000"/>
                <w:lang w:eastAsia="en-US"/>
              </w:rPr>
              <w:t> </w:t>
            </w:r>
          </w:p>
        </w:tc>
        <w:tc>
          <w:tcPr>
            <w:tcW w:w="680" w:type="dxa"/>
            <w:tcBorders>
              <w:top w:val="single" w:sz="8" w:space="0" w:color="auto"/>
              <w:left w:val="nil"/>
              <w:bottom w:val="single" w:sz="4" w:space="0" w:color="auto"/>
              <w:right w:val="single" w:sz="8" w:space="0" w:color="auto"/>
            </w:tcBorders>
            <w:shd w:val="clear" w:color="auto" w:fill="auto"/>
            <w:vAlign w:val="center"/>
          </w:tcPr>
          <w:p w:rsidR="000E315F" w:rsidRPr="00AE351E" w:rsidRDefault="000E315F" w:rsidP="000E315F">
            <w:pPr>
              <w:jc w:val="center"/>
              <w:rPr>
                <w:color w:val="000000"/>
                <w:lang w:eastAsia="en-US"/>
              </w:rPr>
            </w:pPr>
            <w:r w:rsidRPr="00AE351E">
              <w:rPr>
                <w:color w:val="000000"/>
                <w:lang w:eastAsia="en-US"/>
              </w:rPr>
              <w:t> </w:t>
            </w:r>
          </w:p>
        </w:tc>
        <w:tc>
          <w:tcPr>
            <w:tcW w:w="780" w:type="dxa"/>
            <w:tcBorders>
              <w:top w:val="single" w:sz="8" w:space="0" w:color="auto"/>
              <w:left w:val="nil"/>
              <w:bottom w:val="single" w:sz="4" w:space="0" w:color="auto"/>
              <w:right w:val="single" w:sz="8" w:space="0" w:color="auto"/>
            </w:tcBorders>
            <w:shd w:val="clear" w:color="auto" w:fill="auto"/>
            <w:vAlign w:val="center"/>
          </w:tcPr>
          <w:p w:rsidR="000E315F" w:rsidRPr="00AE351E" w:rsidRDefault="00232064" w:rsidP="000E315F">
            <w:pPr>
              <w:jc w:val="center"/>
              <w:rPr>
                <w:b/>
                <w:bCs/>
                <w:color w:val="000000"/>
                <w:lang w:eastAsia="en-US"/>
              </w:rPr>
            </w:pPr>
            <w:r w:rsidRPr="00AE351E">
              <w:rPr>
                <w:b/>
                <w:bCs/>
                <w:color w:val="000000"/>
                <w:lang w:eastAsia="en-US"/>
              </w:rPr>
              <w:t>4</w:t>
            </w:r>
          </w:p>
        </w:tc>
      </w:tr>
      <w:tr w:rsidR="000E315F" w:rsidRPr="00793E1B" w:rsidTr="00AE351E">
        <w:trPr>
          <w:trHeight w:val="195"/>
        </w:trPr>
        <w:tc>
          <w:tcPr>
            <w:tcW w:w="4928" w:type="dxa"/>
            <w:vMerge/>
            <w:tcBorders>
              <w:left w:val="single" w:sz="8" w:space="0" w:color="auto"/>
              <w:bottom w:val="single" w:sz="8" w:space="0" w:color="auto"/>
              <w:right w:val="single" w:sz="8" w:space="0" w:color="auto"/>
            </w:tcBorders>
            <w:shd w:val="clear" w:color="auto" w:fill="auto"/>
            <w:vAlign w:val="center"/>
          </w:tcPr>
          <w:p w:rsidR="000E315F" w:rsidRPr="00AE351E" w:rsidRDefault="000E315F" w:rsidP="000E315F">
            <w:pPr>
              <w:widowControl/>
              <w:autoSpaceDE/>
              <w:autoSpaceDN/>
              <w:adjustRightInd/>
              <w:contextualSpacing/>
              <w:rPr>
                <w:color w:val="FF0000"/>
              </w:rPr>
            </w:pPr>
          </w:p>
        </w:tc>
        <w:tc>
          <w:tcPr>
            <w:tcW w:w="1552" w:type="dxa"/>
            <w:tcBorders>
              <w:top w:val="single" w:sz="4" w:space="0" w:color="auto"/>
              <w:left w:val="nil"/>
              <w:bottom w:val="single" w:sz="8" w:space="0" w:color="auto"/>
              <w:right w:val="single" w:sz="8" w:space="0" w:color="000000"/>
            </w:tcBorders>
            <w:shd w:val="clear" w:color="000000" w:fill="F2F2F2"/>
            <w:vAlign w:val="center"/>
          </w:tcPr>
          <w:p w:rsidR="000E315F" w:rsidRPr="00AE351E" w:rsidRDefault="000E315F" w:rsidP="000E315F">
            <w:pPr>
              <w:widowControl/>
              <w:autoSpaceDE/>
              <w:autoSpaceDN/>
              <w:adjustRightInd/>
              <w:jc w:val="both"/>
              <w:rPr>
                <w:color w:val="000000"/>
              </w:rPr>
            </w:pPr>
            <w:r w:rsidRPr="00AE351E">
              <w:rPr>
                <w:i/>
                <w:iCs/>
                <w:color w:val="000000"/>
                <w:lang w:eastAsia="en-US"/>
              </w:rPr>
              <w:t> </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AE351E" w:rsidRDefault="000E315F" w:rsidP="000E315F">
            <w:pPr>
              <w:jc w:val="center"/>
              <w:rPr>
                <w:i/>
                <w:iCs/>
                <w:color w:val="000000"/>
              </w:rPr>
            </w:pPr>
            <w:r w:rsidRPr="00AE351E">
              <w:rPr>
                <w:i/>
                <w:iCs/>
                <w:color w:val="000000"/>
                <w:lang w:eastAsia="en-US"/>
              </w:rPr>
              <w:t> </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AE351E" w:rsidRDefault="000E315F" w:rsidP="000E315F">
            <w:pPr>
              <w:jc w:val="center"/>
              <w:rPr>
                <w:i/>
                <w:iCs/>
                <w:color w:val="000000"/>
              </w:rPr>
            </w:pPr>
            <w:r w:rsidRPr="00AE351E">
              <w:rPr>
                <w:i/>
                <w:iCs/>
                <w:color w:val="000000"/>
                <w:lang w:eastAsia="en-US"/>
              </w:rPr>
              <w:t> </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0E315F" w:rsidRPr="00AE351E" w:rsidRDefault="000E315F" w:rsidP="000E315F">
            <w:pPr>
              <w:jc w:val="center"/>
              <w:rPr>
                <w:i/>
                <w:iCs/>
                <w:color w:val="000000"/>
              </w:rPr>
            </w:pPr>
            <w:r w:rsidRPr="00AE351E">
              <w:rPr>
                <w:i/>
                <w:iCs/>
                <w:color w:val="000000"/>
                <w:lang w:eastAsia="en-US"/>
              </w:rPr>
              <w:t> </w:t>
            </w:r>
          </w:p>
        </w:tc>
        <w:tc>
          <w:tcPr>
            <w:tcW w:w="680" w:type="dxa"/>
            <w:tcBorders>
              <w:top w:val="single" w:sz="4" w:space="0" w:color="auto"/>
              <w:left w:val="nil"/>
              <w:bottom w:val="single" w:sz="8" w:space="0" w:color="auto"/>
              <w:right w:val="single" w:sz="8" w:space="0" w:color="auto"/>
            </w:tcBorders>
            <w:shd w:val="clear" w:color="000000" w:fill="595959"/>
            <w:vAlign w:val="center"/>
          </w:tcPr>
          <w:p w:rsidR="000E315F" w:rsidRPr="00AE351E" w:rsidRDefault="000E315F" w:rsidP="000E315F">
            <w:pPr>
              <w:jc w:val="center"/>
              <w:rPr>
                <w:i/>
                <w:iCs/>
                <w:color w:val="000000"/>
              </w:rPr>
            </w:pPr>
            <w:r w:rsidRPr="00AE351E">
              <w:rPr>
                <w:i/>
                <w:iCs/>
                <w:color w:val="000000"/>
                <w:lang w:eastAsia="en-US"/>
              </w:rPr>
              <w:t> </w:t>
            </w:r>
          </w:p>
        </w:tc>
        <w:tc>
          <w:tcPr>
            <w:tcW w:w="780" w:type="dxa"/>
            <w:tcBorders>
              <w:top w:val="single" w:sz="4" w:space="0" w:color="auto"/>
              <w:left w:val="nil"/>
              <w:bottom w:val="single" w:sz="8" w:space="0" w:color="auto"/>
              <w:right w:val="single" w:sz="8" w:space="0" w:color="auto"/>
            </w:tcBorders>
            <w:shd w:val="clear" w:color="000000" w:fill="F2F2F2"/>
            <w:vAlign w:val="center"/>
          </w:tcPr>
          <w:p w:rsidR="000E315F" w:rsidRPr="00AE351E" w:rsidRDefault="000E315F" w:rsidP="00232064">
            <w:pPr>
              <w:jc w:val="center"/>
              <w:rPr>
                <w:b/>
                <w:bCs/>
                <w:i/>
                <w:iCs/>
                <w:color w:val="000000"/>
              </w:rPr>
            </w:pPr>
            <w:r w:rsidRPr="00AE351E">
              <w:rPr>
                <w:b/>
                <w:bCs/>
                <w:i/>
                <w:iCs/>
                <w:color w:val="000000"/>
                <w:lang w:eastAsia="en-US"/>
              </w:rPr>
              <w:t>1</w:t>
            </w:r>
            <w:r w:rsidR="00232064" w:rsidRPr="00AE351E">
              <w:rPr>
                <w:b/>
                <w:bCs/>
                <w:i/>
                <w:iCs/>
                <w:color w:val="000000"/>
                <w:lang w:eastAsia="en-US"/>
              </w:rPr>
              <w:t>08</w:t>
            </w:r>
          </w:p>
        </w:tc>
      </w:tr>
    </w:tbl>
    <w:p w:rsidR="00AF61EB" w:rsidRPr="00793E1B" w:rsidRDefault="00AF61EB" w:rsidP="00AF61EB">
      <w:pPr>
        <w:tabs>
          <w:tab w:val="left" w:pos="900"/>
        </w:tabs>
        <w:jc w:val="both"/>
        <w:rPr>
          <w:b/>
          <w:color w:val="000000"/>
          <w:sz w:val="24"/>
          <w:szCs w:val="24"/>
        </w:rPr>
      </w:pPr>
    </w:p>
    <w:p w:rsidR="00A76E53" w:rsidRPr="00F65929" w:rsidRDefault="00A76E53" w:rsidP="00A76E53">
      <w:pPr>
        <w:ind w:firstLine="709"/>
        <w:jc w:val="both"/>
        <w:rPr>
          <w:b/>
          <w:i/>
          <w:color w:val="000000"/>
          <w:sz w:val="16"/>
          <w:szCs w:val="16"/>
        </w:rPr>
      </w:pPr>
      <w:r w:rsidRPr="00F65929">
        <w:rPr>
          <w:b/>
          <w:i/>
          <w:color w:val="000000"/>
          <w:sz w:val="16"/>
          <w:szCs w:val="16"/>
        </w:rPr>
        <w:t>* Примечания:</w:t>
      </w:r>
    </w:p>
    <w:p w:rsidR="00E2731E" w:rsidRPr="00F65929" w:rsidRDefault="00E2731E" w:rsidP="00E2731E">
      <w:pPr>
        <w:ind w:firstLine="709"/>
        <w:jc w:val="both"/>
        <w:rPr>
          <w:b/>
          <w:sz w:val="16"/>
          <w:szCs w:val="16"/>
        </w:rPr>
      </w:pPr>
      <w:r w:rsidRPr="00F65929">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2731E" w:rsidRPr="00F65929" w:rsidRDefault="00E2731E" w:rsidP="00E2731E">
      <w:pPr>
        <w:ind w:firstLine="709"/>
        <w:jc w:val="both"/>
        <w:rPr>
          <w:sz w:val="16"/>
          <w:szCs w:val="16"/>
        </w:rPr>
      </w:pPr>
      <w:r w:rsidRPr="00F65929">
        <w:rPr>
          <w:sz w:val="16"/>
          <w:szCs w:val="16"/>
        </w:rPr>
        <w:t xml:space="preserve">При разработке образовательной программы высшего образования в части рабочей программы дисциплины </w:t>
      </w:r>
      <w:r w:rsidRPr="00F65929">
        <w:rPr>
          <w:b/>
          <w:sz w:val="16"/>
          <w:szCs w:val="16"/>
        </w:rPr>
        <w:t>«Технологии медико-социальной работы с населением»</w:t>
      </w:r>
      <w:r w:rsidRPr="00F65929">
        <w:rPr>
          <w:sz w:val="16"/>
          <w:szCs w:val="16"/>
        </w:rPr>
        <w:t xml:space="preserve"> согласно требованиям </w:t>
      </w:r>
      <w:r w:rsidRPr="00F65929">
        <w:rPr>
          <w:b/>
          <w:sz w:val="16"/>
          <w:szCs w:val="16"/>
        </w:rPr>
        <w:t>частей 3-5 статьи 13, статьи 30, пункта 3 части 1 статьи 34</w:t>
      </w:r>
      <w:r w:rsidRPr="00F65929">
        <w:rPr>
          <w:sz w:val="16"/>
          <w:szCs w:val="16"/>
        </w:rPr>
        <w:t xml:space="preserve"> Федерального закона Российской Федерации </w:t>
      </w:r>
      <w:r w:rsidRPr="00F65929">
        <w:rPr>
          <w:b/>
          <w:sz w:val="16"/>
          <w:szCs w:val="16"/>
        </w:rPr>
        <w:t>от 29.12.2012 № 273-ФЗ</w:t>
      </w:r>
      <w:r w:rsidRPr="00F65929">
        <w:rPr>
          <w:sz w:val="16"/>
          <w:szCs w:val="16"/>
        </w:rPr>
        <w:t xml:space="preserve"> «Об образовании в Российской Федерации»; </w:t>
      </w:r>
      <w:r w:rsidRPr="00F65929">
        <w:rPr>
          <w:b/>
          <w:sz w:val="16"/>
          <w:szCs w:val="16"/>
        </w:rPr>
        <w:t>пунктов 16, 38</w:t>
      </w:r>
      <w:r w:rsidRPr="00F6592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2731E" w:rsidRPr="00F65929" w:rsidRDefault="00E2731E" w:rsidP="00E2731E">
      <w:pPr>
        <w:ind w:firstLine="709"/>
        <w:jc w:val="both"/>
        <w:rPr>
          <w:b/>
          <w:sz w:val="16"/>
          <w:szCs w:val="16"/>
        </w:rPr>
      </w:pPr>
      <w:r w:rsidRPr="00F65929">
        <w:rPr>
          <w:b/>
          <w:sz w:val="16"/>
          <w:szCs w:val="16"/>
        </w:rPr>
        <w:t>б) Для обучающихся с ограниченными возможностями здоровья и инвалидов:</w:t>
      </w:r>
    </w:p>
    <w:p w:rsidR="00E2731E" w:rsidRPr="00F65929" w:rsidRDefault="00E2731E" w:rsidP="00E2731E">
      <w:pPr>
        <w:ind w:firstLine="709"/>
        <w:jc w:val="both"/>
        <w:rPr>
          <w:sz w:val="16"/>
          <w:szCs w:val="16"/>
        </w:rPr>
      </w:pPr>
      <w:r w:rsidRPr="00F65929">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65929">
        <w:rPr>
          <w:b/>
          <w:sz w:val="16"/>
          <w:szCs w:val="16"/>
        </w:rPr>
        <w:t>статьи 79</w:t>
      </w:r>
      <w:r w:rsidRPr="00F65929">
        <w:rPr>
          <w:sz w:val="16"/>
          <w:szCs w:val="16"/>
        </w:rPr>
        <w:t xml:space="preserve"> Федерального закона Российской Федерации </w:t>
      </w:r>
      <w:r w:rsidRPr="00F65929">
        <w:rPr>
          <w:b/>
          <w:sz w:val="16"/>
          <w:szCs w:val="16"/>
        </w:rPr>
        <w:t xml:space="preserve">от 29.12.2012 № 273-ФЗ </w:t>
      </w:r>
      <w:r w:rsidRPr="00F65929">
        <w:rPr>
          <w:sz w:val="16"/>
          <w:szCs w:val="16"/>
        </w:rPr>
        <w:t xml:space="preserve"> «Об образовании в Российской Федерации»; </w:t>
      </w:r>
      <w:r w:rsidRPr="00F65929">
        <w:rPr>
          <w:b/>
          <w:sz w:val="16"/>
          <w:szCs w:val="16"/>
        </w:rPr>
        <w:t xml:space="preserve">раздела III </w:t>
      </w:r>
      <w:r w:rsidRPr="00F6592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65929">
        <w:rPr>
          <w:b/>
          <w:i/>
          <w:sz w:val="16"/>
          <w:szCs w:val="16"/>
        </w:rPr>
        <w:t>при наличии факта зачисления таких обучающихся с учетом конкретных нозологий</w:t>
      </w:r>
      <w:r w:rsidRPr="00F65929">
        <w:rPr>
          <w:sz w:val="16"/>
          <w:szCs w:val="16"/>
        </w:rPr>
        <w:t>).</w:t>
      </w:r>
    </w:p>
    <w:p w:rsidR="00E2731E" w:rsidRPr="00F65929" w:rsidRDefault="00E2731E" w:rsidP="00E2731E">
      <w:pPr>
        <w:ind w:firstLine="709"/>
        <w:jc w:val="both"/>
        <w:rPr>
          <w:b/>
          <w:sz w:val="16"/>
          <w:szCs w:val="16"/>
        </w:rPr>
      </w:pPr>
      <w:r w:rsidRPr="00F65929">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2731E" w:rsidRPr="00F65929" w:rsidRDefault="00E2731E" w:rsidP="00E2731E">
      <w:pPr>
        <w:ind w:firstLine="709"/>
        <w:jc w:val="both"/>
        <w:rPr>
          <w:sz w:val="16"/>
          <w:szCs w:val="16"/>
        </w:rPr>
      </w:pPr>
      <w:r w:rsidRPr="00F65929">
        <w:rPr>
          <w:sz w:val="16"/>
          <w:szCs w:val="16"/>
        </w:rPr>
        <w:t xml:space="preserve">При разработке образовательной программы высшего образования согласно требованиями </w:t>
      </w:r>
      <w:r w:rsidRPr="00F65929">
        <w:rPr>
          <w:b/>
          <w:sz w:val="16"/>
          <w:szCs w:val="16"/>
        </w:rPr>
        <w:t xml:space="preserve">частей 3-5 статьи 13, статьи 30, пункта 3 части 1 статьи 34 </w:t>
      </w:r>
      <w:r w:rsidRPr="00F65929">
        <w:rPr>
          <w:sz w:val="16"/>
          <w:szCs w:val="16"/>
        </w:rPr>
        <w:t xml:space="preserve">Федерального закона Российской Федерации </w:t>
      </w:r>
      <w:r w:rsidRPr="00F65929">
        <w:rPr>
          <w:b/>
          <w:sz w:val="16"/>
          <w:szCs w:val="16"/>
        </w:rPr>
        <w:t>от 29.12.2012 № 273-ФЗ</w:t>
      </w:r>
      <w:r w:rsidRPr="00F65929">
        <w:rPr>
          <w:sz w:val="16"/>
          <w:szCs w:val="16"/>
        </w:rPr>
        <w:t xml:space="preserve"> «Об образовании в Российской Федерации»; </w:t>
      </w:r>
      <w:r w:rsidRPr="00F65929">
        <w:rPr>
          <w:b/>
          <w:sz w:val="16"/>
          <w:szCs w:val="16"/>
        </w:rPr>
        <w:t>пункта 20</w:t>
      </w:r>
      <w:r w:rsidRPr="00F6592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65929">
        <w:rPr>
          <w:b/>
          <w:sz w:val="16"/>
          <w:szCs w:val="16"/>
        </w:rPr>
        <w:t>частью 5 статьи 5</w:t>
      </w:r>
      <w:r w:rsidRPr="00F65929">
        <w:rPr>
          <w:sz w:val="16"/>
          <w:szCs w:val="16"/>
        </w:rPr>
        <w:t xml:space="preserve"> Федерального закона </w:t>
      </w:r>
      <w:r w:rsidRPr="00F65929">
        <w:rPr>
          <w:b/>
          <w:sz w:val="16"/>
          <w:szCs w:val="16"/>
        </w:rPr>
        <w:t>от 05.05.2014 № 84-ФЗ</w:t>
      </w:r>
      <w:r w:rsidRPr="00F65929">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2731E" w:rsidRPr="00F65929" w:rsidRDefault="00E2731E" w:rsidP="00E2731E">
      <w:pPr>
        <w:ind w:firstLine="709"/>
        <w:jc w:val="both"/>
        <w:rPr>
          <w:b/>
          <w:sz w:val="16"/>
          <w:szCs w:val="16"/>
        </w:rPr>
      </w:pPr>
      <w:r w:rsidRPr="00F65929">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2731E" w:rsidRPr="00F65929" w:rsidRDefault="00E2731E" w:rsidP="00E2731E">
      <w:pPr>
        <w:ind w:firstLine="709"/>
        <w:jc w:val="both"/>
        <w:rPr>
          <w:sz w:val="16"/>
          <w:szCs w:val="16"/>
        </w:rPr>
      </w:pPr>
      <w:r w:rsidRPr="00F65929">
        <w:rPr>
          <w:sz w:val="16"/>
          <w:szCs w:val="16"/>
        </w:rPr>
        <w:t xml:space="preserve">При разработке образовательной программы высшего образования согласно требованиям </w:t>
      </w:r>
      <w:r w:rsidRPr="00F65929">
        <w:rPr>
          <w:b/>
          <w:sz w:val="16"/>
          <w:szCs w:val="16"/>
        </w:rPr>
        <w:t>пункта 9 части 1 статьи 33, части 3 статьи 34</w:t>
      </w:r>
      <w:r w:rsidRPr="00F65929">
        <w:rPr>
          <w:sz w:val="16"/>
          <w:szCs w:val="16"/>
        </w:rPr>
        <w:t xml:space="preserve"> Федерального закона Российской Федерации </w:t>
      </w:r>
      <w:r w:rsidRPr="00F65929">
        <w:rPr>
          <w:b/>
          <w:sz w:val="16"/>
          <w:szCs w:val="16"/>
        </w:rPr>
        <w:t>от 29.12.2012 № 273-ФЗ</w:t>
      </w:r>
      <w:r w:rsidRPr="00F65929">
        <w:rPr>
          <w:sz w:val="16"/>
          <w:szCs w:val="16"/>
        </w:rPr>
        <w:t xml:space="preserve"> «Об образовании в Российской Федерации»; </w:t>
      </w:r>
      <w:r w:rsidRPr="00F65929">
        <w:rPr>
          <w:b/>
          <w:sz w:val="16"/>
          <w:szCs w:val="16"/>
        </w:rPr>
        <w:t>пункта 43</w:t>
      </w:r>
      <w:r w:rsidRPr="00F6592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F65929" w:rsidRDefault="00687A0C" w:rsidP="005A543E">
      <w:pPr>
        <w:tabs>
          <w:tab w:val="left" w:pos="900"/>
        </w:tabs>
        <w:jc w:val="both"/>
        <w:rPr>
          <w:b/>
          <w:color w:val="000000"/>
          <w:sz w:val="16"/>
          <w:szCs w:val="16"/>
        </w:rPr>
      </w:pPr>
    </w:p>
    <w:p w:rsidR="003A71E4"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8F7B13" w:rsidRPr="00793E1B" w:rsidRDefault="008F7B13" w:rsidP="00705FB5">
      <w:pPr>
        <w:tabs>
          <w:tab w:val="left" w:pos="900"/>
        </w:tabs>
        <w:ind w:firstLine="709"/>
        <w:jc w:val="both"/>
        <w:rPr>
          <w:b/>
          <w:color w:val="000000"/>
          <w:sz w:val="24"/>
          <w:szCs w:val="24"/>
        </w:rPr>
      </w:pPr>
    </w:p>
    <w:p w:rsidR="008F7B13" w:rsidRDefault="008F7B13" w:rsidP="008F7B13">
      <w:pPr>
        <w:jc w:val="center"/>
        <w:rPr>
          <w:b/>
          <w:sz w:val="24"/>
          <w:szCs w:val="24"/>
        </w:rPr>
      </w:pPr>
      <w:r w:rsidRPr="008F7B13">
        <w:rPr>
          <w:b/>
          <w:color w:val="000000"/>
          <w:sz w:val="24"/>
          <w:szCs w:val="24"/>
          <w:lang w:eastAsia="en-US"/>
        </w:rPr>
        <w:t xml:space="preserve">Тема 1. </w:t>
      </w:r>
      <w:r w:rsidRPr="008F7B13">
        <w:rPr>
          <w:b/>
          <w:sz w:val="24"/>
          <w:szCs w:val="24"/>
        </w:rPr>
        <w:t>Социальная медицина как наука и учебная дисциплина</w:t>
      </w:r>
    </w:p>
    <w:p w:rsidR="008F7B13" w:rsidRPr="00DB2C37" w:rsidRDefault="00DB2C37" w:rsidP="00DB2C37">
      <w:pPr>
        <w:ind w:firstLine="708"/>
        <w:jc w:val="both"/>
        <w:rPr>
          <w:sz w:val="24"/>
          <w:szCs w:val="24"/>
        </w:rPr>
      </w:pPr>
      <w:r w:rsidRPr="00DB2C37">
        <w:rPr>
          <w:sz w:val="24"/>
          <w:szCs w:val="24"/>
        </w:rPr>
        <w:t xml:space="preserve">Основные понятия и </w:t>
      </w:r>
      <w:r w:rsidR="00DE1882" w:rsidRPr="00DB2C37">
        <w:rPr>
          <w:sz w:val="24"/>
          <w:szCs w:val="24"/>
        </w:rPr>
        <w:t>категории социальной</w:t>
      </w:r>
      <w:r w:rsidRPr="00DB2C37">
        <w:rPr>
          <w:sz w:val="24"/>
          <w:szCs w:val="24"/>
        </w:rPr>
        <w:t xml:space="preserve"> </w:t>
      </w:r>
      <w:r w:rsidR="00DE1882" w:rsidRPr="00DB2C37">
        <w:rPr>
          <w:sz w:val="24"/>
          <w:szCs w:val="24"/>
        </w:rPr>
        <w:t>медицины</w:t>
      </w:r>
      <w:r w:rsidRPr="00DB2C37">
        <w:rPr>
          <w:sz w:val="24"/>
          <w:szCs w:val="24"/>
        </w:rPr>
        <w:t xml:space="preserve">. </w:t>
      </w:r>
      <w:r w:rsidR="00DE1882" w:rsidRPr="00DB2C37">
        <w:rPr>
          <w:sz w:val="24"/>
          <w:szCs w:val="24"/>
        </w:rPr>
        <w:t>Объект, предмет и методы исследования социальной медицины.</w:t>
      </w:r>
      <w:r w:rsidRPr="00DB2C37">
        <w:rPr>
          <w:sz w:val="24"/>
          <w:szCs w:val="24"/>
        </w:rPr>
        <w:t xml:space="preserve"> </w:t>
      </w:r>
      <w:r w:rsidR="00DE1882" w:rsidRPr="00DB2C37">
        <w:rPr>
          <w:sz w:val="24"/>
          <w:szCs w:val="24"/>
        </w:rPr>
        <w:t>Общественное</w:t>
      </w:r>
      <w:r w:rsidRPr="00DB2C37">
        <w:rPr>
          <w:sz w:val="24"/>
          <w:szCs w:val="24"/>
        </w:rPr>
        <w:t xml:space="preserve"> здоровье как объект социальной </w:t>
      </w:r>
      <w:r w:rsidR="00DE1882" w:rsidRPr="00DB2C37">
        <w:rPr>
          <w:sz w:val="24"/>
          <w:szCs w:val="24"/>
        </w:rPr>
        <w:t>медицины.</w:t>
      </w:r>
      <w:r w:rsidRPr="00DB2C37">
        <w:rPr>
          <w:sz w:val="24"/>
          <w:szCs w:val="24"/>
        </w:rPr>
        <w:t xml:space="preserve"> </w:t>
      </w:r>
      <w:r w:rsidR="00DE1882" w:rsidRPr="00DB2C37">
        <w:rPr>
          <w:sz w:val="24"/>
          <w:szCs w:val="24"/>
        </w:rPr>
        <w:t>Предмет изучения социаль</w:t>
      </w:r>
      <w:r w:rsidRPr="00DB2C37">
        <w:rPr>
          <w:sz w:val="24"/>
          <w:szCs w:val="24"/>
        </w:rPr>
        <w:t xml:space="preserve">ной медицины: факторы и условия </w:t>
      </w:r>
      <w:r w:rsidR="00DE1882" w:rsidRPr="00DB2C37">
        <w:rPr>
          <w:sz w:val="24"/>
          <w:szCs w:val="24"/>
        </w:rPr>
        <w:t>социальной среды,</w:t>
      </w:r>
      <w:r w:rsidRPr="00DB2C37">
        <w:rPr>
          <w:sz w:val="24"/>
          <w:szCs w:val="24"/>
        </w:rPr>
        <w:t xml:space="preserve"> влияющие на  здоровье человека. </w:t>
      </w:r>
      <w:r w:rsidR="00DE1882" w:rsidRPr="00DB2C37">
        <w:rPr>
          <w:sz w:val="24"/>
          <w:szCs w:val="24"/>
        </w:rPr>
        <w:t>Социально-гиг</w:t>
      </w:r>
      <w:r w:rsidRPr="00DB2C37">
        <w:rPr>
          <w:sz w:val="24"/>
          <w:szCs w:val="24"/>
        </w:rPr>
        <w:t xml:space="preserve">иенические методы исследования. </w:t>
      </w:r>
      <w:r w:rsidR="00DE1882" w:rsidRPr="00DB2C37">
        <w:rPr>
          <w:sz w:val="24"/>
          <w:szCs w:val="24"/>
        </w:rPr>
        <w:t>Общественное здоровье как важнейший экономически</w:t>
      </w:r>
      <w:r w:rsidRPr="00DB2C37">
        <w:rPr>
          <w:sz w:val="24"/>
          <w:szCs w:val="24"/>
        </w:rPr>
        <w:t xml:space="preserve">й потенциал и медико-социальный </w:t>
      </w:r>
      <w:r w:rsidR="00DE1882" w:rsidRPr="00DB2C37">
        <w:rPr>
          <w:sz w:val="24"/>
          <w:szCs w:val="24"/>
        </w:rPr>
        <w:t>ресурс страны, обусловленный воздействие</w:t>
      </w:r>
      <w:r w:rsidRPr="00DB2C37">
        <w:rPr>
          <w:sz w:val="24"/>
          <w:szCs w:val="24"/>
        </w:rPr>
        <w:t xml:space="preserve">м различных факторов окружающей среды и образа жизни населения. </w:t>
      </w:r>
      <w:r w:rsidR="00DE1882" w:rsidRPr="00DB2C37">
        <w:rPr>
          <w:sz w:val="24"/>
          <w:szCs w:val="24"/>
        </w:rPr>
        <w:t>Социальная медицина и клиническая медицин</w:t>
      </w:r>
      <w:r w:rsidRPr="00DB2C37">
        <w:rPr>
          <w:sz w:val="24"/>
          <w:szCs w:val="24"/>
        </w:rPr>
        <w:t xml:space="preserve">а: общность и различие понятий. </w:t>
      </w:r>
      <w:r w:rsidR="00DE1882" w:rsidRPr="00DB2C37">
        <w:rPr>
          <w:sz w:val="24"/>
          <w:szCs w:val="24"/>
        </w:rPr>
        <w:t>Реферат по истор</w:t>
      </w:r>
      <w:r w:rsidRPr="00DB2C37">
        <w:rPr>
          <w:sz w:val="24"/>
          <w:szCs w:val="24"/>
        </w:rPr>
        <w:t>ии развития социальной медицины</w:t>
      </w:r>
      <w:r w:rsidR="00DE1882" w:rsidRPr="00DB2C37">
        <w:rPr>
          <w:sz w:val="24"/>
          <w:szCs w:val="24"/>
        </w:rPr>
        <w:t>.</w:t>
      </w:r>
      <w:r w:rsidRPr="00DB2C37">
        <w:rPr>
          <w:sz w:val="24"/>
          <w:szCs w:val="24"/>
        </w:rPr>
        <w:t xml:space="preserve"> </w:t>
      </w:r>
      <w:r w:rsidR="00DE1882" w:rsidRPr="00DB2C37">
        <w:rPr>
          <w:sz w:val="24"/>
          <w:szCs w:val="24"/>
        </w:rPr>
        <w:t xml:space="preserve">Организация </w:t>
      </w:r>
      <w:r w:rsidRPr="00DB2C37">
        <w:rPr>
          <w:sz w:val="24"/>
          <w:szCs w:val="24"/>
        </w:rPr>
        <w:t xml:space="preserve">медико- социальной помощи в РФ. </w:t>
      </w:r>
      <w:r w:rsidR="00DE1882" w:rsidRPr="00DB2C37">
        <w:rPr>
          <w:sz w:val="24"/>
          <w:szCs w:val="24"/>
        </w:rPr>
        <w:t>Актуальность проблем развития медико- социальной помощи.</w:t>
      </w:r>
      <w:r w:rsidRPr="00DB2C37">
        <w:rPr>
          <w:sz w:val="24"/>
          <w:szCs w:val="24"/>
        </w:rPr>
        <w:t xml:space="preserve"> </w:t>
      </w:r>
      <w:r w:rsidR="00DE1882" w:rsidRPr="00DB2C37">
        <w:rPr>
          <w:sz w:val="24"/>
          <w:szCs w:val="24"/>
        </w:rPr>
        <w:t>Демографическая ситуация в РФ. Меди</w:t>
      </w:r>
      <w:r w:rsidR="00EE7748">
        <w:rPr>
          <w:sz w:val="24"/>
          <w:szCs w:val="24"/>
        </w:rPr>
        <w:t>ко-</w:t>
      </w:r>
      <w:r w:rsidRPr="00DB2C37">
        <w:rPr>
          <w:sz w:val="24"/>
          <w:szCs w:val="24"/>
        </w:rPr>
        <w:t>социальная помощь. С</w:t>
      </w:r>
      <w:r w:rsidR="00EE7748">
        <w:rPr>
          <w:sz w:val="24"/>
          <w:szCs w:val="24"/>
        </w:rPr>
        <w:t>т</w:t>
      </w:r>
      <w:r w:rsidR="00DE1882" w:rsidRPr="00DB2C37">
        <w:rPr>
          <w:sz w:val="24"/>
          <w:szCs w:val="24"/>
        </w:rPr>
        <w:t>руктуры, осуществляющие медико- социальную помощь населению (организации здравоохранения, социальной защиты, неправительственные, религиозные и другие организации)</w:t>
      </w:r>
      <w:r w:rsidRPr="00DB2C37">
        <w:rPr>
          <w:sz w:val="24"/>
          <w:szCs w:val="24"/>
        </w:rPr>
        <w:t xml:space="preserve">. </w:t>
      </w:r>
      <w:r w:rsidR="00DE1882" w:rsidRPr="00DB2C37">
        <w:rPr>
          <w:sz w:val="24"/>
          <w:szCs w:val="24"/>
        </w:rPr>
        <w:t>Взаимодействие при оказании медико- социальной помощи. Уровни изучения, показатели и критерии оценки здоровья. Уровни изучения здоровья: здоровье отдельного человека - индивидуальное здоровье;</w:t>
      </w:r>
      <w:r w:rsidRPr="00DB2C37">
        <w:rPr>
          <w:sz w:val="24"/>
          <w:szCs w:val="24"/>
        </w:rPr>
        <w:t xml:space="preserve"> з</w:t>
      </w:r>
      <w:r w:rsidR="00DE1882" w:rsidRPr="00DB2C37">
        <w:rPr>
          <w:sz w:val="24"/>
          <w:szCs w:val="24"/>
        </w:rPr>
        <w:t>доровье малых или этнических групп - групповое здоровье;</w:t>
      </w:r>
      <w:r w:rsidRPr="00DB2C37">
        <w:rPr>
          <w:sz w:val="24"/>
          <w:szCs w:val="24"/>
        </w:rPr>
        <w:t xml:space="preserve"> з</w:t>
      </w:r>
      <w:r w:rsidR="00DE1882" w:rsidRPr="00DB2C37">
        <w:rPr>
          <w:sz w:val="24"/>
          <w:szCs w:val="24"/>
        </w:rPr>
        <w:t>доровье людей, проживающих на отдельной администр</w:t>
      </w:r>
      <w:r w:rsidRPr="00DB2C37">
        <w:rPr>
          <w:sz w:val="24"/>
          <w:szCs w:val="24"/>
        </w:rPr>
        <w:t xml:space="preserve">ативно-территориальной единице </w:t>
      </w:r>
      <w:r w:rsidR="00DE1882" w:rsidRPr="00DB2C37">
        <w:rPr>
          <w:sz w:val="24"/>
          <w:szCs w:val="24"/>
        </w:rPr>
        <w:t>здоровье населения</w:t>
      </w:r>
      <w:r w:rsidRPr="00DB2C37">
        <w:rPr>
          <w:sz w:val="24"/>
          <w:szCs w:val="24"/>
        </w:rPr>
        <w:t xml:space="preserve">. </w:t>
      </w:r>
      <w:r w:rsidR="00DE1882" w:rsidRPr="00DB2C37">
        <w:rPr>
          <w:sz w:val="24"/>
          <w:szCs w:val="24"/>
        </w:rPr>
        <w:t>Здоровье общества, населения страны, популяции - общественное здоровье.</w:t>
      </w:r>
    </w:p>
    <w:p w:rsidR="008F7B13" w:rsidRPr="008F7B13" w:rsidRDefault="008F7B13" w:rsidP="008F7B13">
      <w:pPr>
        <w:jc w:val="center"/>
        <w:rPr>
          <w:b/>
        </w:rPr>
      </w:pPr>
    </w:p>
    <w:p w:rsidR="008F7B13" w:rsidRDefault="008F7B13" w:rsidP="008F7B13">
      <w:pPr>
        <w:jc w:val="center"/>
        <w:rPr>
          <w:b/>
          <w:sz w:val="24"/>
          <w:szCs w:val="24"/>
        </w:rPr>
      </w:pPr>
      <w:r w:rsidRPr="008F7B13">
        <w:rPr>
          <w:b/>
          <w:color w:val="000000"/>
          <w:sz w:val="24"/>
          <w:szCs w:val="24"/>
          <w:lang w:eastAsia="en-US"/>
        </w:rPr>
        <w:t xml:space="preserve">Тема 2. </w:t>
      </w:r>
      <w:r w:rsidRPr="008F7B13">
        <w:rPr>
          <w:b/>
          <w:sz w:val="24"/>
          <w:szCs w:val="24"/>
        </w:rPr>
        <w:t>Социальные и генетические основы здоровья</w:t>
      </w:r>
    </w:p>
    <w:p w:rsidR="00B87D67" w:rsidRPr="001B0D3B" w:rsidRDefault="00B87D67" w:rsidP="001B0D3B">
      <w:pPr>
        <w:ind w:firstLine="708"/>
        <w:jc w:val="both"/>
        <w:rPr>
          <w:sz w:val="24"/>
          <w:szCs w:val="24"/>
        </w:rPr>
      </w:pPr>
      <w:r w:rsidRPr="001B0D3B">
        <w:rPr>
          <w:sz w:val="24"/>
          <w:szCs w:val="24"/>
        </w:rPr>
        <w:t>Влияние социальных факторов на здоровье человека</w:t>
      </w:r>
      <w:r w:rsidR="001B0D3B">
        <w:rPr>
          <w:sz w:val="24"/>
          <w:szCs w:val="24"/>
        </w:rPr>
        <w:t xml:space="preserve">. </w:t>
      </w:r>
      <w:r w:rsidRPr="001B0D3B">
        <w:rPr>
          <w:sz w:val="24"/>
          <w:szCs w:val="24"/>
        </w:rPr>
        <w:t>Характеристика групп социальных факторов, влияющих на здоровье: социально-экономические, правовые факторы, социально-медицинские факторы, социально-биологические факторы, социокультурные факторы, личностные факторы.</w:t>
      </w:r>
      <w:r w:rsidR="001B0D3B">
        <w:rPr>
          <w:sz w:val="24"/>
          <w:szCs w:val="24"/>
        </w:rPr>
        <w:t xml:space="preserve"> </w:t>
      </w:r>
      <w:r w:rsidRPr="001B0D3B">
        <w:rPr>
          <w:sz w:val="24"/>
          <w:szCs w:val="24"/>
        </w:rPr>
        <w:t>Социально знач</w:t>
      </w:r>
      <w:r w:rsidR="001B0D3B">
        <w:rPr>
          <w:sz w:val="24"/>
          <w:szCs w:val="24"/>
        </w:rPr>
        <w:t xml:space="preserve">имые неинфекционные заболевания. </w:t>
      </w:r>
      <w:r w:rsidRPr="001B0D3B">
        <w:rPr>
          <w:sz w:val="24"/>
          <w:szCs w:val="24"/>
        </w:rPr>
        <w:t xml:space="preserve">Понятие «социально </w:t>
      </w:r>
      <w:r w:rsidR="001B0D3B">
        <w:rPr>
          <w:sz w:val="24"/>
          <w:szCs w:val="24"/>
        </w:rPr>
        <w:t xml:space="preserve">значимые заболевания». </w:t>
      </w:r>
      <w:r w:rsidRPr="001B0D3B">
        <w:rPr>
          <w:sz w:val="24"/>
          <w:szCs w:val="24"/>
        </w:rPr>
        <w:t>Характеристика основных социально значимых неинфекционных заболеваний. Сахарный диабет, гипертоническая болезнь, онкологические заболевания, психические расстройства: распространенность, смертность, социальные последствия.</w:t>
      </w:r>
      <w:r w:rsidR="001B0D3B">
        <w:rPr>
          <w:sz w:val="24"/>
          <w:szCs w:val="24"/>
        </w:rPr>
        <w:t xml:space="preserve"> </w:t>
      </w:r>
      <w:r w:rsidRPr="001B0D3B">
        <w:rPr>
          <w:sz w:val="24"/>
          <w:szCs w:val="24"/>
        </w:rPr>
        <w:t>Социально зн</w:t>
      </w:r>
      <w:r w:rsidR="001B0D3B">
        <w:rPr>
          <w:sz w:val="24"/>
          <w:szCs w:val="24"/>
        </w:rPr>
        <w:t xml:space="preserve">ачимые инфекционные заболевания. </w:t>
      </w:r>
      <w:r w:rsidRPr="001B0D3B">
        <w:rPr>
          <w:sz w:val="24"/>
          <w:szCs w:val="24"/>
        </w:rPr>
        <w:t xml:space="preserve"> Характеристика основных социально значимых инфекционных заболеваний. Гепатиты, ВИЧ-инфекция, туберкулез; заболевания, передающиеся половым путем: распространенность, смертность, социальные последствия. Государственная политика в области профилактики и лечения </w:t>
      </w:r>
      <w:r w:rsidR="001B0D3B">
        <w:rPr>
          <w:sz w:val="24"/>
          <w:szCs w:val="24"/>
        </w:rPr>
        <w:t>социально значимых заболеваний. Г</w:t>
      </w:r>
      <w:r w:rsidRPr="001B0D3B">
        <w:rPr>
          <w:sz w:val="24"/>
          <w:szCs w:val="24"/>
        </w:rPr>
        <w:t>енетическая обусловленность здоровья. Хромосомы как но</w:t>
      </w:r>
      <w:r w:rsidR="001B0D3B" w:rsidRPr="001B0D3B">
        <w:rPr>
          <w:sz w:val="24"/>
          <w:szCs w:val="24"/>
        </w:rPr>
        <w:t xml:space="preserve">сители генетической информации. </w:t>
      </w:r>
      <w:r w:rsidRPr="001B0D3B">
        <w:rPr>
          <w:sz w:val="24"/>
          <w:szCs w:val="24"/>
        </w:rPr>
        <w:t>Понятия «ген», «фенотип», «генотип». Мут</w:t>
      </w:r>
      <w:r w:rsidR="001B0D3B" w:rsidRPr="001B0D3B">
        <w:rPr>
          <w:sz w:val="24"/>
          <w:szCs w:val="24"/>
        </w:rPr>
        <w:t xml:space="preserve">ация как изменение генетической </w:t>
      </w:r>
      <w:r w:rsidRPr="001B0D3B">
        <w:rPr>
          <w:sz w:val="24"/>
          <w:szCs w:val="24"/>
        </w:rPr>
        <w:t>информации. Генные мутации – новое молекулярное со</w:t>
      </w:r>
      <w:r w:rsidR="001B0D3B" w:rsidRPr="001B0D3B">
        <w:rPr>
          <w:sz w:val="24"/>
          <w:szCs w:val="24"/>
        </w:rPr>
        <w:t xml:space="preserve">стояние гена. </w:t>
      </w:r>
      <w:r w:rsidRPr="001B0D3B">
        <w:rPr>
          <w:sz w:val="24"/>
          <w:szCs w:val="24"/>
        </w:rPr>
        <w:t>Характеристика групп болезней. Медико-генетическое консультирование как вид медико-социальной помощи в профилактике наследственных болезней и решении медицинских и социальных проблем больных.</w:t>
      </w:r>
    </w:p>
    <w:p w:rsidR="00B87D67" w:rsidRPr="008F7B13" w:rsidRDefault="00B87D67" w:rsidP="008F7B13">
      <w:pPr>
        <w:jc w:val="center"/>
        <w:rPr>
          <w:b/>
        </w:rPr>
      </w:pPr>
    </w:p>
    <w:p w:rsidR="008F7B13" w:rsidRDefault="008F7B13" w:rsidP="008F7B13">
      <w:pPr>
        <w:jc w:val="center"/>
        <w:rPr>
          <w:b/>
          <w:sz w:val="24"/>
          <w:szCs w:val="24"/>
        </w:rPr>
      </w:pPr>
      <w:r w:rsidRPr="008F7B13">
        <w:rPr>
          <w:b/>
          <w:color w:val="000000"/>
          <w:sz w:val="24"/>
          <w:szCs w:val="24"/>
          <w:lang w:eastAsia="en-US"/>
        </w:rPr>
        <w:t xml:space="preserve">Тема 3. </w:t>
      </w:r>
      <w:r w:rsidRPr="008F7B13">
        <w:rPr>
          <w:b/>
          <w:sz w:val="24"/>
          <w:szCs w:val="24"/>
        </w:rPr>
        <w:t>Окружающая среда и здоровье</w:t>
      </w:r>
    </w:p>
    <w:p w:rsidR="00671D73" w:rsidRPr="00B87D67" w:rsidRDefault="00671D73" w:rsidP="00B87D67">
      <w:pPr>
        <w:ind w:firstLine="708"/>
        <w:jc w:val="both"/>
        <w:rPr>
          <w:sz w:val="24"/>
        </w:rPr>
      </w:pPr>
      <w:r w:rsidRPr="00B87D67">
        <w:rPr>
          <w:sz w:val="24"/>
        </w:rPr>
        <w:t>Факторы внешней среды и их влияние на здоровье человек</w:t>
      </w:r>
      <w:r w:rsidR="00B87D67" w:rsidRPr="00B87D67">
        <w:rPr>
          <w:sz w:val="24"/>
        </w:rPr>
        <w:t>а</w:t>
      </w:r>
      <w:r w:rsidR="00B87D67" w:rsidRPr="00B87D67">
        <w:rPr>
          <w:sz w:val="24"/>
        </w:rPr>
        <w:tab/>
        <w:t xml:space="preserve">Содержание учебного материала. </w:t>
      </w:r>
      <w:r w:rsidRPr="00B87D67">
        <w:rPr>
          <w:sz w:val="24"/>
        </w:rPr>
        <w:t>Среда обитания как совокупность экологических факторов, воздействующих на организм. Экологические факторы: биотические, абиотические, антропогенные.</w:t>
      </w:r>
      <w:r w:rsidR="00B87D67" w:rsidRPr="00B87D67">
        <w:rPr>
          <w:sz w:val="24"/>
        </w:rPr>
        <w:t xml:space="preserve"> </w:t>
      </w:r>
      <w:r w:rsidRPr="00B87D67">
        <w:rPr>
          <w:sz w:val="24"/>
        </w:rPr>
        <w:t>Химич</w:t>
      </w:r>
      <w:r w:rsidR="00B87D67" w:rsidRPr="00B87D67">
        <w:rPr>
          <w:sz w:val="24"/>
        </w:rPr>
        <w:t xml:space="preserve">ески опасные и вредные факторы. </w:t>
      </w:r>
      <w:r w:rsidRPr="00B87D67">
        <w:rPr>
          <w:sz w:val="24"/>
        </w:rPr>
        <w:t>Биологически опасные и вредные факторы.</w:t>
      </w:r>
      <w:r w:rsidR="00B87D67" w:rsidRPr="00B87D67">
        <w:rPr>
          <w:sz w:val="24"/>
        </w:rPr>
        <w:t xml:space="preserve"> </w:t>
      </w:r>
      <w:r w:rsidRPr="00B87D67">
        <w:rPr>
          <w:sz w:val="24"/>
        </w:rPr>
        <w:t>Физические факторы, нарушающие здоро</w:t>
      </w:r>
      <w:r w:rsidR="00B87D67" w:rsidRPr="00B87D67">
        <w:rPr>
          <w:sz w:val="24"/>
        </w:rPr>
        <w:t xml:space="preserve">вье. </w:t>
      </w:r>
      <w:r w:rsidRPr="00B87D67">
        <w:rPr>
          <w:sz w:val="24"/>
        </w:rPr>
        <w:t>Загрязнение атмосферы.</w:t>
      </w:r>
      <w:r w:rsidR="00B87D67" w:rsidRPr="00B87D67">
        <w:rPr>
          <w:sz w:val="24"/>
        </w:rPr>
        <w:t xml:space="preserve"> </w:t>
      </w:r>
      <w:r w:rsidRPr="00B87D67">
        <w:rPr>
          <w:sz w:val="24"/>
        </w:rPr>
        <w:t>М</w:t>
      </w:r>
      <w:r w:rsidR="00B87D67" w:rsidRPr="00B87D67">
        <w:rPr>
          <w:sz w:val="24"/>
        </w:rPr>
        <w:t xml:space="preserve">еханические поражающие факторы. </w:t>
      </w:r>
      <w:r w:rsidRPr="00B87D67">
        <w:rPr>
          <w:sz w:val="24"/>
        </w:rPr>
        <w:t>Санитарно-эпидемиологическое благополучие населения как государственная задач</w:t>
      </w:r>
      <w:r w:rsidR="00B87D67" w:rsidRPr="00B87D67">
        <w:rPr>
          <w:sz w:val="24"/>
        </w:rPr>
        <w:t>а</w:t>
      </w:r>
      <w:r w:rsidR="00B87D67" w:rsidRPr="00B87D67">
        <w:rPr>
          <w:sz w:val="24"/>
        </w:rPr>
        <w:tab/>
        <w:t xml:space="preserve">Содержание учебного материала. </w:t>
      </w:r>
      <w:r w:rsidRPr="00B87D67">
        <w:rPr>
          <w:sz w:val="24"/>
        </w:rPr>
        <w:t>Среда обитания человека. Факторы среды обитания: биологические, физические, социальные.</w:t>
      </w:r>
      <w:r w:rsidR="00B87D67" w:rsidRPr="00B87D67">
        <w:rPr>
          <w:sz w:val="24"/>
        </w:rPr>
        <w:t xml:space="preserve"> </w:t>
      </w:r>
      <w:r w:rsidRPr="00B87D67">
        <w:rPr>
          <w:sz w:val="24"/>
        </w:rPr>
        <w:t>Законодательные механизмы соблюдения санитарно-эпидемиологического благополучия.</w:t>
      </w:r>
      <w:r w:rsidR="00B87D67" w:rsidRPr="00B87D67">
        <w:rPr>
          <w:sz w:val="24"/>
        </w:rPr>
        <w:t xml:space="preserve"> </w:t>
      </w:r>
      <w:r w:rsidRPr="00B87D67">
        <w:rPr>
          <w:sz w:val="24"/>
        </w:rPr>
        <w:t xml:space="preserve">Санитарно-эпидемиологические требования обеспечения безопасности для здоровья человека: при планировании и застройке поселений; к пищевым продуктам; атмосферному воздуху и почве; при эксплуатации производственных, </w:t>
      </w:r>
      <w:r w:rsidRPr="00B87D67">
        <w:rPr>
          <w:sz w:val="24"/>
        </w:rPr>
        <w:lastRenderedPageBreak/>
        <w:t>общественных помещений, зданий, сооруж</w:t>
      </w:r>
      <w:r w:rsidR="00B87D67" w:rsidRPr="00B87D67">
        <w:rPr>
          <w:sz w:val="24"/>
        </w:rPr>
        <w:t xml:space="preserve">ений, оборудования и транспорта. </w:t>
      </w:r>
      <w:r w:rsidRPr="00B87D67">
        <w:rPr>
          <w:sz w:val="24"/>
        </w:rPr>
        <w:t>Среда обитания человека. Факторы среды обитания: биологические, физические, социальные.</w:t>
      </w:r>
      <w:r w:rsidR="00B87D67" w:rsidRPr="00B87D67">
        <w:rPr>
          <w:sz w:val="24"/>
        </w:rPr>
        <w:t xml:space="preserve"> </w:t>
      </w:r>
      <w:r w:rsidRPr="00B87D67">
        <w:rPr>
          <w:sz w:val="24"/>
        </w:rPr>
        <w:t>Механизмы соблюдения санитарно-эпидемиологического благополучия</w:t>
      </w:r>
      <w:r w:rsidR="00B87D67" w:rsidRPr="00B87D67">
        <w:rPr>
          <w:sz w:val="24"/>
        </w:rPr>
        <w:t xml:space="preserve">. </w:t>
      </w:r>
      <w:r w:rsidRPr="00B87D67">
        <w:rPr>
          <w:sz w:val="24"/>
        </w:rPr>
        <w:t>Экстремальные природно-климатические фактор</w:t>
      </w:r>
      <w:r w:rsidR="00B87D67" w:rsidRPr="00B87D67">
        <w:rPr>
          <w:sz w:val="24"/>
        </w:rPr>
        <w:t xml:space="preserve">ы. Содержание учебного материала. </w:t>
      </w:r>
      <w:r w:rsidRPr="00B87D67">
        <w:rPr>
          <w:sz w:val="24"/>
        </w:rPr>
        <w:t>Климат и погода. Характер природных явлений: геофизические, геологические, метеорологические, морские, гидрологические и др.</w:t>
      </w:r>
      <w:r w:rsidR="00B87D67" w:rsidRPr="00B87D67">
        <w:rPr>
          <w:sz w:val="24"/>
        </w:rPr>
        <w:t xml:space="preserve"> </w:t>
      </w:r>
      <w:r w:rsidRPr="00B87D67">
        <w:rPr>
          <w:sz w:val="24"/>
        </w:rPr>
        <w:t>Виды стихийных бедствий: землетрясения, извержения вулканов, оползень, обвал, лавина, буря, тайфун, цунами, наводнение, пожар, эпидемия и др. Медицинские и социальные последствия воздействия экстремальных природно-климатических факторов.</w:t>
      </w:r>
    </w:p>
    <w:p w:rsidR="00671D73" w:rsidRDefault="00671D73" w:rsidP="008F7B13">
      <w:pPr>
        <w:jc w:val="center"/>
        <w:rPr>
          <w:b/>
          <w:color w:val="000000"/>
          <w:sz w:val="24"/>
          <w:szCs w:val="24"/>
          <w:lang w:eastAsia="en-US"/>
        </w:rPr>
      </w:pPr>
    </w:p>
    <w:p w:rsidR="008F7B13" w:rsidRDefault="008F7B13" w:rsidP="008F7B13">
      <w:pPr>
        <w:jc w:val="center"/>
        <w:rPr>
          <w:b/>
          <w:sz w:val="24"/>
          <w:szCs w:val="24"/>
        </w:rPr>
      </w:pPr>
      <w:r w:rsidRPr="008F7B13">
        <w:rPr>
          <w:b/>
          <w:color w:val="000000"/>
          <w:sz w:val="24"/>
          <w:szCs w:val="24"/>
          <w:lang w:eastAsia="en-US"/>
        </w:rPr>
        <w:t xml:space="preserve">Тема 4. </w:t>
      </w:r>
      <w:r w:rsidRPr="008F7B13">
        <w:rPr>
          <w:b/>
          <w:sz w:val="24"/>
          <w:szCs w:val="24"/>
        </w:rPr>
        <w:t>Здоровый образ жизни</w:t>
      </w:r>
    </w:p>
    <w:p w:rsidR="00095CBB" w:rsidRPr="00671D73" w:rsidRDefault="005B55C1" w:rsidP="00671D73">
      <w:pPr>
        <w:ind w:firstLine="708"/>
        <w:jc w:val="both"/>
        <w:rPr>
          <w:sz w:val="24"/>
          <w:szCs w:val="24"/>
        </w:rPr>
      </w:pPr>
      <w:r w:rsidRPr="00671D73">
        <w:rPr>
          <w:sz w:val="24"/>
          <w:szCs w:val="24"/>
        </w:rPr>
        <w:t>В</w:t>
      </w:r>
      <w:r w:rsidR="00671D73" w:rsidRPr="00671D73">
        <w:rPr>
          <w:sz w:val="24"/>
          <w:szCs w:val="24"/>
        </w:rPr>
        <w:t>лияние образа жизни на здоровье. О</w:t>
      </w:r>
      <w:r w:rsidRPr="00671D73">
        <w:rPr>
          <w:sz w:val="24"/>
          <w:szCs w:val="24"/>
        </w:rPr>
        <w:t>пределение понятий «образ жизни», «здоровый образ жизни». Системный</w:t>
      </w:r>
      <w:r w:rsidR="00671D73">
        <w:rPr>
          <w:sz w:val="24"/>
          <w:szCs w:val="24"/>
        </w:rPr>
        <w:t xml:space="preserve"> подход в оценке образа жизни. </w:t>
      </w:r>
      <w:r w:rsidRPr="00671D73">
        <w:rPr>
          <w:sz w:val="24"/>
          <w:szCs w:val="24"/>
        </w:rPr>
        <w:t>Образ жизни и условия жизни, их взаимосвязь.</w:t>
      </w:r>
      <w:r w:rsidR="00671D73">
        <w:rPr>
          <w:sz w:val="24"/>
          <w:szCs w:val="24"/>
        </w:rPr>
        <w:t xml:space="preserve"> </w:t>
      </w:r>
      <w:r w:rsidRPr="00671D73">
        <w:rPr>
          <w:sz w:val="24"/>
          <w:szCs w:val="24"/>
        </w:rPr>
        <w:t>Категории, характеризующие образ жизни: уровень жизни, качество жизни, стиль жизни, уклад жизни.</w:t>
      </w:r>
      <w:r w:rsidR="00671D73">
        <w:rPr>
          <w:sz w:val="24"/>
          <w:szCs w:val="24"/>
        </w:rPr>
        <w:t xml:space="preserve"> </w:t>
      </w:r>
      <w:r w:rsidRPr="00671D73">
        <w:rPr>
          <w:sz w:val="24"/>
          <w:szCs w:val="24"/>
        </w:rPr>
        <w:t>Место образа жизни в структуре причин, обуславливающих, патологию современного человека.</w:t>
      </w:r>
      <w:r w:rsidR="00671D73">
        <w:rPr>
          <w:sz w:val="24"/>
          <w:szCs w:val="24"/>
        </w:rPr>
        <w:t xml:space="preserve"> </w:t>
      </w:r>
      <w:r w:rsidRPr="00671D73">
        <w:rPr>
          <w:sz w:val="24"/>
          <w:szCs w:val="24"/>
        </w:rPr>
        <w:t>Здоровый образ жизни как основа профилактики заболеваний, сохранения и укрепления здоровья.</w:t>
      </w:r>
      <w:r w:rsidR="00671D73">
        <w:rPr>
          <w:sz w:val="24"/>
          <w:szCs w:val="24"/>
        </w:rPr>
        <w:t xml:space="preserve"> </w:t>
      </w:r>
      <w:r w:rsidRPr="00671D73">
        <w:rPr>
          <w:sz w:val="24"/>
          <w:szCs w:val="24"/>
        </w:rPr>
        <w:t>«Вредные» привычки и зависимость от психоактивных веществ: понятие, дифференциальная диагностика, меры профилактики.</w:t>
      </w:r>
      <w:r w:rsidR="00671D73">
        <w:rPr>
          <w:sz w:val="24"/>
          <w:szCs w:val="24"/>
        </w:rPr>
        <w:t xml:space="preserve"> </w:t>
      </w:r>
      <w:r w:rsidRPr="00671D73">
        <w:rPr>
          <w:sz w:val="24"/>
          <w:szCs w:val="24"/>
        </w:rPr>
        <w:t xml:space="preserve">Характеристика основных элементов здорового образа жизни. </w:t>
      </w:r>
      <w:r w:rsidR="00671D73">
        <w:rPr>
          <w:sz w:val="24"/>
          <w:szCs w:val="24"/>
        </w:rPr>
        <w:t xml:space="preserve">Рациональное питание. </w:t>
      </w:r>
      <w:r w:rsidRPr="00671D73">
        <w:rPr>
          <w:sz w:val="24"/>
          <w:szCs w:val="24"/>
        </w:rPr>
        <w:t>Двигательный режим и закаливание.</w:t>
      </w:r>
      <w:r w:rsidR="00671D73">
        <w:rPr>
          <w:sz w:val="24"/>
          <w:szCs w:val="24"/>
        </w:rPr>
        <w:t xml:space="preserve"> </w:t>
      </w:r>
      <w:r w:rsidRPr="00671D73">
        <w:rPr>
          <w:sz w:val="24"/>
          <w:szCs w:val="24"/>
        </w:rPr>
        <w:t>Личная гигиена и ответственное гигиеническое пове</w:t>
      </w:r>
      <w:r w:rsidR="00671D73">
        <w:rPr>
          <w:sz w:val="24"/>
          <w:szCs w:val="24"/>
        </w:rPr>
        <w:t xml:space="preserve">дение в сфере труда и быта. </w:t>
      </w:r>
      <w:r w:rsidRPr="00671D73">
        <w:rPr>
          <w:sz w:val="24"/>
          <w:szCs w:val="24"/>
        </w:rPr>
        <w:t>Гармонические взаимоотношения между людьми. Сексуальное поведение.</w:t>
      </w:r>
      <w:r w:rsidR="00671D73">
        <w:rPr>
          <w:sz w:val="24"/>
          <w:szCs w:val="24"/>
        </w:rPr>
        <w:t xml:space="preserve"> </w:t>
      </w:r>
      <w:r w:rsidRPr="00671D73">
        <w:rPr>
          <w:sz w:val="24"/>
          <w:szCs w:val="24"/>
        </w:rPr>
        <w:t xml:space="preserve">Медицинская активность. Профилактика потребления психоактивных веществ. </w:t>
      </w:r>
      <w:r w:rsidR="00671D73">
        <w:rPr>
          <w:sz w:val="24"/>
          <w:szCs w:val="24"/>
        </w:rPr>
        <w:t>У</w:t>
      </w:r>
      <w:r w:rsidRPr="00671D73">
        <w:rPr>
          <w:sz w:val="24"/>
          <w:szCs w:val="24"/>
        </w:rPr>
        <w:t>частие медицинских работников в формировании здорового образа жизни.</w:t>
      </w:r>
      <w:r w:rsidR="00671D73">
        <w:rPr>
          <w:sz w:val="24"/>
          <w:szCs w:val="24"/>
        </w:rPr>
        <w:t xml:space="preserve"> </w:t>
      </w:r>
      <w:r w:rsidRPr="00671D73">
        <w:rPr>
          <w:sz w:val="24"/>
          <w:szCs w:val="24"/>
        </w:rPr>
        <w:t>Современные подходы к изучению влияния стресса на человека.</w:t>
      </w:r>
      <w:r w:rsidR="00671D73">
        <w:rPr>
          <w:sz w:val="24"/>
          <w:szCs w:val="24"/>
        </w:rPr>
        <w:t xml:space="preserve"> </w:t>
      </w:r>
      <w:r w:rsidRPr="00671D73">
        <w:rPr>
          <w:sz w:val="24"/>
          <w:szCs w:val="24"/>
        </w:rPr>
        <w:t>Цель, задачи и особенности организации гигиенического обучения и воспитания различных возрастных групп населения.</w:t>
      </w:r>
      <w:r w:rsidR="00671D73">
        <w:rPr>
          <w:sz w:val="24"/>
          <w:szCs w:val="24"/>
        </w:rPr>
        <w:t xml:space="preserve"> </w:t>
      </w:r>
      <w:r w:rsidRPr="00671D73">
        <w:rPr>
          <w:sz w:val="24"/>
          <w:szCs w:val="24"/>
        </w:rPr>
        <w:t>Гигиеническое обучение</w:t>
      </w:r>
      <w:r w:rsidR="00671D73">
        <w:rPr>
          <w:sz w:val="24"/>
          <w:szCs w:val="24"/>
        </w:rPr>
        <w:t xml:space="preserve"> и воспитание. </w:t>
      </w:r>
      <w:r w:rsidRPr="00671D73">
        <w:rPr>
          <w:sz w:val="24"/>
          <w:szCs w:val="24"/>
        </w:rPr>
        <w:t>Гигиеническое обучение и воспитание как основа формирования здорового образа жизни.</w:t>
      </w:r>
      <w:r w:rsidR="00671D73">
        <w:rPr>
          <w:sz w:val="24"/>
          <w:szCs w:val="24"/>
        </w:rPr>
        <w:t xml:space="preserve"> Понятие «профилактика». </w:t>
      </w:r>
      <w:r w:rsidRPr="00671D73">
        <w:rPr>
          <w:sz w:val="24"/>
          <w:szCs w:val="24"/>
        </w:rPr>
        <w:t>Цель и задачи гигиен</w:t>
      </w:r>
      <w:r w:rsidR="00671D73">
        <w:rPr>
          <w:sz w:val="24"/>
          <w:szCs w:val="24"/>
        </w:rPr>
        <w:t xml:space="preserve">ического обучения и воспитания. </w:t>
      </w:r>
      <w:r w:rsidRPr="00671D73">
        <w:rPr>
          <w:sz w:val="24"/>
          <w:szCs w:val="24"/>
        </w:rPr>
        <w:t>Направления гигиенического воспитания.</w:t>
      </w:r>
      <w:r w:rsidR="00671D73">
        <w:rPr>
          <w:sz w:val="24"/>
          <w:szCs w:val="24"/>
        </w:rPr>
        <w:t xml:space="preserve"> </w:t>
      </w:r>
      <w:r w:rsidRPr="00671D73">
        <w:rPr>
          <w:sz w:val="24"/>
          <w:szCs w:val="24"/>
        </w:rPr>
        <w:t>Формы и методы гигиенического воспитания.</w:t>
      </w:r>
      <w:r w:rsidR="00671D73">
        <w:rPr>
          <w:sz w:val="24"/>
          <w:szCs w:val="24"/>
        </w:rPr>
        <w:t xml:space="preserve"> </w:t>
      </w:r>
      <w:r w:rsidRPr="00671D73">
        <w:rPr>
          <w:sz w:val="24"/>
          <w:szCs w:val="24"/>
        </w:rPr>
        <w:t>Средства гигиенического воспитания.</w:t>
      </w:r>
      <w:r w:rsidR="00671D73">
        <w:rPr>
          <w:sz w:val="24"/>
          <w:szCs w:val="24"/>
        </w:rPr>
        <w:t xml:space="preserve"> </w:t>
      </w:r>
      <w:r w:rsidRPr="00671D73">
        <w:rPr>
          <w:sz w:val="24"/>
          <w:szCs w:val="24"/>
        </w:rPr>
        <w:t>Современные программы гигиенического обучения и воспитания в различных группах населения.</w:t>
      </w:r>
    </w:p>
    <w:p w:rsidR="00095CBB" w:rsidRPr="008F7B13" w:rsidRDefault="00095CBB" w:rsidP="008F7B13">
      <w:pPr>
        <w:jc w:val="center"/>
        <w:rPr>
          <w:b/>
        </w:rPr>
      </w:pPr>
    </w:p>
    <w:p w:rsidR="008F7B13" w:rsidRDefault="008F7B13" w:rsidP="008F7B13">
      <w:pPr>
        <w:jc w:val="center"/>
        <w:rPr>
          <w:b/>
          <w:sz w:val="24"/>
          <w:szCs w:val="24"/>
        </w:rPr>
      </w:pPr>
      <w:r w:rsidRPr="008F7B13">
        <w:rPr>
          <w:b/>
          <w:color w:val="000000"/>
          <w:sz w:val="24"/>
          <w:szCs w:val="24"/>
          <w:lang w:eastAsia="en-US"/>
        </w:rPr>
        <w:t xml:space="preserve">Тема 5. </w:t>
      </w:r>
      <w:r w:rsidRPr="008F7B13">
        <w:rPr>
          <w:b/>
          <w:sz w:val="24"/>
          <w:szCs w:val="24"/>
        </w:rPr>
        <w:t>Система охраны здоровья и организация медико-социальной помощи</w:t>
      </w:r>
    </w:p>
    <w:p w:rsidR="00CA05C4" w:rsidRDefault="00CA05C4" w:rsidP="00CA05C4">
      <w:pPr>
        <w:jc w:val="both"/>
        <w:rPr>
          <w:sz w:val="24"/>
        </w:rPr>
      </w:pPr>
      <w:r w:rsidRPr="00CA05C4">
        <w:rPr>
          <w:sz w:val="24"/>
        </w:rPr>
        <w:t>Охрана здоровья: понятие, принципы, характеристика. Государственная политика в области охраны здоровья граждан. Нормативно-правовая база охраны здоровья граждан. Организация медико-социальной помощи в учреждениях здравоохранения. Организация медико-социальной помощи в учрежд</w:t>
      </w:r>
      <w:r>
        <w:rPr>
          <w:sz w:val="24"/>
        </w:rPr>
        <w:t>ениях соци</w:t>
      </w:r>
      <w:r w:rsidRPr="00CA05C4">
        <w:rPr>
          <w:sz w:val="24"/>
        </w:rPr>
        <w:t>ального обслуживания. Основные и дополнительные функции сестринской медико- социальной помощи на дому. Социально-медицинские услуги. Экспертиза нетрудоспособности. Медико-социальные аспекты инвалидности. Медицинская реабилитация как компонент комплексной медико-социальной реабилитации. Особенности медико-социальной помощи гражданам пожилого и старческого возраста. Особенности медико-социальной помощи больным и инвалидам с различными заболеваниями. Лекарственное обеспечение. Медицинское страхование как форма социальной защиты граждан в охране здоровья.</w:t>
      </w:r>
    </w:p>
    <w:p w:rsidR="00095CBB" w:rsidRPr="00CA05C4" w:rsidRDefault="00095CBB" w:rsidP="00CA05C4">
      <w:pPr>
        <w:jc w:val="both"/>
        <w:rPr>
          <w:sz w:val="24"/>
        </w:rPr>
      </w:pPr>
    </w:p>
    <w:p w:rsidR="008F7B13" w:rsidRDefault="00095CBB" w:rsidP="008F7B13">
      <w:pPr>
        <w:jc w:val="center"/>
        <w:rPr>
          <w:b/>
          <w:sz w:val="24"/>
          <w:szCs w:val="24"/>
        </w:rPr>
      </w:pPr>
      <w:r>
        <w:rPr>
          <w:b/>
          <w:color w:val="000000"/>
          <w:sz w:val="24"/>
          <w:szCs w:val="24"/>
          <w:lang w:eastAsia="en-US"/>
        </w:rPr>
        <w:t>Те</w:t>
      </w:r>
      <w:r w:rsidR="008F7B13" w:rsidRPr="008F7B13">
        <w:rPr>
          <w:b/>
          <w:color w:val="000000"/>
          <w:sz w:val="24"/>
          <w:szCs w:val="24"/>
          <w:lang w:eastAsia="en-US"/>
        </w:rPr>
        <w:t xml:space="preserve">ма 6. </w:t>
      </w:r>
      <w:r w:rsidR="008F7B13" w:rsidRPr="008F7B13">
        <w:rPr>
          <w:b/>
          <w:sz w:val="24"/>
          <w:szCs w:val="24"/>
        </w:rPr>
        <w:t>Репродуктивное здоровье. Охрана материнства и детства</w:t>
      </w:r>
    </w:p>
    <w:p w:rsidR="00697CF5" w:rsidRPr="00697CF5" w:rsidRDefault="00697CF5" w:rsidP="001C14AD">
      <w:pPr>
        <w:ind w:firstLine="708"/>
        <w:jc w:val="both"/>
      </w:pPr>
      <w:r w:rsidRPr="00697CF5">
        <w:rPr>
          <w:sz w:val="24"/>
          <w:szCs w:val="24"/>
        </w:rPr>
        <w:t>Репродуктивное здоровье и планирование семьи</w:t>
      </w:r>
      <w:r>
        <w:rPr>
          <w:sz w:val="24"/>
          <w:szCs w:val="24"/>
        </w:rPr>
        <w:t xml:space="preserve">. </w:t>
      </w:r>
      <w:r w:rsidRPr="00697CF5">
        <w:rPr>
          <w:sz w:val="24"/>
          <w:szCs w:val="24"/>
        </w:rPr>
        <w:t>Состояние репродуктивного здоровья населения. Репродуктивные права</w:t>
      </w:r>
      <w:r>
        <w:rPr>
          <w:sz w:val="24"/>
          <w:szCs w:val="24"/>
        </w:rPr>
        <w:t xml:space="preserve">. </w:t>
      </w:r>
      <w:r w:rsidRPr="00697CF5">
        <w:rPr>
          <w:sz w:val="24"/>
          <w:szCs w:val="24"/>
        </w:rPr>
        <w:t>Понятие «планирование семьи». Служба планирования семьи</w:t>
      </w:r>
      <w:r>
        <w:rPr>
          <w:sz w:val="24"/>
          <w:szCs w:val="24"/>
        </w:rPr>
        <w:t xml:space="preserve">. </w:t>
      </w:r>
      <w:r w:rsidRPr="00697CF5">
        <w:rPr>
          <w:sz w:val="24"/>
          <w:szCs w:val="24"/>
        </w:rPr>
        <w:t>Медико-социальные аспекты регулирования рождаемости. Аборт. Методы контрацепции</w:t>
      </w:r>
      <w:r>
        <w:rPr>
          <w:sz w:val="24"/>
          <w:szCs w:val="24"/>
        </w:rPr>
        <w:t>. Орган</w:t>
      </w:r>
      <w:r w:rsidRPr="00697CF5">
        <w:rPr>
          <w:sz w:val="24"/>
          <w:szCs w:val="24"/>
        </w:rPr>
        <w:t>изация медико-социальной помощи населению по вопросам репродуктивного здоровья и планирования семьи.</w:t>
      </w:r>
      <w:r>
        <w:rPr>
          <w:sz w:val="24"/>
          <w:szCs w:val="24"/>
        </w:rPr>
        <w:t xml:space="preserve"> </w:t>
      </w:r>
      <w:r w:rsidRPr="00697CF5">
        <w:rPr>
          <w:sz w:val="24"/>
          <w:szCs w:val="24"/>
        </w:rPr>
        <w:t>Организация охраны здоровья женщин.</w:t>
      </w:r>
      <w:r>
        <w:rPr>
          <w:sz w:val="24"/>
          <w:szCs w:val="24"/>
        </w:rPr>
        <w:t xml:space="preserve"> </w:t>
      </w:r>
      <w:r w:rsidRPr="00697CF5">
        <w:rPr>
          <w:sz w:val="24"/>
          <w:szCs w:val="24"/>
        </w:rPr>
        <w:t xml:space="preserve">Лечебно-профилактические учреждения, оказывающие женщинам акушерско-гинекологическую помощь: женская консультация, родильный дом, специализированная </w:t>
      </w:r>
      <w:r w:rsidRPr="00697CF5">
        <w:rPr>
          <w:sz w:val="24"/>
          <w:szCs w:val="24"/>
        </w:rPr>
        <w:lastRenderedPageBreak/>
        <w:t>гинекологическая больница (отделение многопрофильного стационара). Структура и функции.</w:t>
      </w:r>
      <w:r>
        <w:rPr>
          <w:sz w:val="24"/>
          <w:szCs w:val="24"/>
        </w:rPr>
        <w:t xml:space="preserve"> </w:t>
      </w:r>
      <w:r w:rsidRPr="00697CF5">
        <w:rPr>
          <w:sz w:val="24"/>
          <w:szCs w:val="24"/>
        </w:rPr>
        <w:t>Организация охраны здоровья детей.</w:t>
      </w:r>
      <w:r>
        <w:t xml:space="preserve"> </w:t>
      </w:r>
      <w:r w:rsidRPr="00697CF5">
        <w:rPr>
          <w:sz w:val="24"/>
          <w:szCs w:val="24"/>
        </w:rPr>
        <w:t>Лечебно-профилактические учреждения педиатрического профиля: детская поликлиника, детская больница (детское отделение больницы), санаторно-курортное, оздоровительное учреждение. Характеристика особенностей деятельности. Территориальный принцип</w:t>
      </w:r>
    </w:p>
    <w:p w:rsidR="003E74B4" w:rsidRPr="00697CF5" w:rsidRDefault="00697CF5" w:rsidP="00697CF5">
      <w:pPr>
        <w:jc w:val="both"/>
      </w:pPr>
      <w:r w:rsidRPr="00697CF5">
        <w:rPr>
          <w:sz w:val="24"/>
          <w:szCs w:val="24"/>
        </w:rPr>
        <w:t>Комплексная оценка состояния здоровья детей</w:t>
      </w:r>
    </w:p>
    <w:p w:rsidR="003E74B4" w:rsidRPr="008F7B13" w:rsidRDefault="003E74B4" w:rsidP="008F7B13">
      <w:pPr>
        <w:jc w:val="center"/>
        <w:rPr>
          <w:b/>
        </w:rPr>
      </w:pPr>
    </w:p>
    <w:p w:rsidR="008F7B13" w:rsidRDefault="008F7B13" w:rsidP="008F7B13">
      <w:pPr>
        <w:jc w:val="center"/>
        <w:rPr>
          <w:b/>
          <w:sz w:val="24"/>
          <w:szCs w:val="24"/>
        </w:rPr>
      </w:pPr>
      <w:r w:rsidRPr="008F7B13">
        <w:rPr>
          <w:b/>
          <w:bCs/>
          <w:color w:val="000000"/>
          <w:sz w:val="24"/>
          <w:szCs w:val="24"/>
        </w:rPr>
        <w:t xml:space="preserve">Тема 7. </w:t>
      </w:r>
      <w:r w:rsidRPr="008F7B13">
        <w:rPr>
          <w:b/>
          <w:sz w:val="24"/>
          <w:szCs w:val="24"/>
        </w:rPr>
        <w:t>Основы психического здоровья</w:t>
      </w:r>
    </w:p>
    <w:p w:rsidR="003E74B4" w:rsidRPr="003E74B4" w:rsidRDefault="003E74B4" w:rsidP="003E74B4">
      <w:pPr>
        <w:ind w:firstLine="708"/>
        <w:jc w:val="both"/>
      </w:pPr>
      <w:r w:rsidRPr="003E74B4">
        <w:rPr>
          <w:sz w:val="24"/>
          <w:szCs w:val="24"/>
        </w:rPr>
        <w:t>Общие представления о психическом здоровье. Критерии психического здоровья. Степени психического здоровья. Факторы, повышающие риск возникновения у человека психических расстройств. Поведенческие и психические расстройства в результате употребления алкоголя. Поведенческие и психические расстройства вследствие употребления наркотических и токсических веществ</w:t>
      </w:r>
    </w:p>
    <w:p w:rsidR="008F7B13" w:rsidRPr="008F7B13" w:rsidRDefault="008F7B13" w:rsidP="008F7B13">
      <w:pPr>
        <w:jc w:val="center"/>
        <w:rPr>
          <w:b/>
        </w:rPr>
      </w:pPr>
    </w:p>
    <w:p w:rsidR="008F7B13" w:rsidRDefault="008F7B13" w:rsidP="008F7B13">
      <w:pPr>
        <w:jc w:val="center"/>
        <w:rPr>
          <w:b/>
          <w:sz w:val="24"/>
          <w:szCs w:val="24"/>
        </w:rPr>
      </w:pPr>
      <w:r w:rsidRPr="008F7B13">
        <w:rPr>
          <w:b/>
          <w:color w:val="000000"/>
          <w:sz w:val="24"/>
          <w:szCs w:val="24"/>
          <w:lang w:eastAsia="en-US"/>
        </w:rPr>
        <w:t xml:space="preserve">Тема 8. </w:t>
      </w:r>
      <w:r w:rsidRPr="008F7B13">
        <w:rPr>
          <w:b/>
          <w:sz w:val="24"/>
          <w:szCs w:val="24"/>
        </w:rPr>
        <w:t>Паллиативная помощь</w:t>
      </w:r>
    </w:p>
    <w:p w:rsidR="008F7B13" w:rsidRPr="008F7B13" w:rsidRDefault="008F7B13" w:rsidP="008F7B13">
      <w:pPr>
        <w:ind w:firstLine="708"/>
        <w:jc w:val="both"/>
      </w:pPr>
      <w:r w:rsidRPr="008F7B13">
        <w:rPr>
          <w:sz w:val="24"/>
          <w:szCs w:val="24"/>
        </w:rPr>
        <w:t>Становление и определение паллиативной медицины, её роль и значение в здравоохранении</w:t>
      </w:r>
      <w:r>
        <w:rPr>
          <w:sz w:val="24"/>
          <w:szCs w:val="24"/>
        </w:rPr>
        <w:t xml:space="preserve">. </w:t>
      </w:r>
      <w:r w:rsidRPr="008F7B13">
        <w:rPr>
          <w:sz w:val="24"/>
          <w:szCs w:val="24"/>
        </w:rPr>
        <w:t>Этика и деонтология в паллиативной медицине.</w:t>
      </w:r>
      <w:r>
        <w:rPr>
          <w:sz w:val="24"/>
          <w:szCs w:val="24"/>
        </w:rPr>
        <w:t xml:space="preserve"> </w:t>
      </w:r>
      <w:r w:rsidRPr="008F7B13">
        <w:rPr>
          <w:sz w:val="24"/>
          <w:szCs w:val="24"/>
        </w:rPr>
        <w:t xml:space="preserve">Задачи </w:t>
      </w:r>
      <w:r>
        <w:rPr>
          <w:sz w:val="24"/>
          <w:szCs w:val="24"/>
        </w:rPr>
        <w:t>социального раб</w:t>
      </w:r>
      <w:r w:rsidR="00EE7748">
        <w:rPr>
          <w:sz w:val="24"/>
          <w:szCs w:val="24"/>
        </w:rPr>
        <w:t>о</w:t>
      </w:r>
      <w:r>
        <w:rPr>
          <w:sz w:val="24"/>
          <w:szCs w:val="24"/>
        </w:rPr>
        <w:t>тника</w:t>
      </w:r>
      <w:r w:rsidRPr="008F7B13">
        <w:rPr>
          <w:sz w:val="24"/>
          <w:szCs w:val="24"/>
        </w:rPr>
        <w:t xml:space="preserve"> при оказании паллиативной помощи. Организация общего ухода за инкурабельными больными</w:t>
      </w:r>
      <w:r>
        <w:rPr>
          <w:sz w:val="24"/>
          <w:szCs w:val="24"/>
        </w:rPr>
        <w:t xml:space="preserve">. </w:t>
      </w:r>
      <w:r w:rsidRPr="008F7B13">
        <w:rPr>
          <w:sz w:val="24"/>
          <w:szCs w:val="24"/>
        </w:rPr>
        <w:t>Особенности психологического общения между пациентом/его семьёй и медперсоналом, важность возникающих взаимоотношений в паллиативном лечении.</w:t>
      </w:r>
      <w:r>
        <w:rPr>
          <w:sz w:val="24"/>
          <w:szCs w:val="24"/>
        </w:rPr>
        <w:t xml:space="preserve"> </w:t>
      </w:r>
      <w:r w:rsidRPr="008F7B13">
        <w:rPr>
          <w:sz w:val="24"/>
          <w:szCs w:val="24"/>
        </w:rPr>
        <w:t>Сестринская помощь при различных симптомах инкурабельных заболеваний при боли, лимфодеме, опухолевых ранах и кровотечениях.</w:t>
      </w:r>
      <w:r>
        <w:rPr>
          <w:sz w:val="24"/>
          <w:szCs w:val="24"/>
        </w:rPr>
        <w:t xml:space="preserve"> </w:t>
      </w:r>
      <w:r w:rsidRPr="008F7B13">
        <w:rPr>
          <w:sz w:val="24"/>
          <w:szCs w:val="24"/>
        </w:rPr>
        <w:t>Сестринская помощь при нарушении функций дыхательной, пищеварительной, мочевыделительной систем у инкурабельных больных.</w:t>
      </w:r>
      <w:r>
        <w:rPr>
          <w:sz w:val="24"/>
          <w:szCs w:val="24"/>
        </w:rPr>
        <w:t xml:space="preserve"> </w:t>
      </w:r>
      <w:r w:rsidRPr="008F7B13">
        <w:rPr>
          <w:sz w:val="24"/>
          <w:szCs w:val="24"/>
        </w:rPr>
        <w:t>Сестринская помощь при эндокринных, сердечно-сосудистых, неврологических и психических расстройствах.</w:t>
      </w:r>
      <w:r>
        <w:rPr>
          <w:sz w:val="24"/>
          <w:szCs w:val="24"/>
        </w:rPr>
        <w:t xml:space="preserve"> </w:t>
      </w:r>
      <w:r w:rsidRPr="008F7B13">
        <w:rPr>
          <w:sz w:val="24"/>
          <w:szCs w:val="24"/>
        </w:rPr>
        <w:t>Хронический болевой синдром</w:t>
      </w:r>
      <w:r>
        <w:rPr>
          <w:sz w:val="24"/>
          <w:szCs w:val="24"/>
        </w:rPr>
        <w:t xml:space="preserve">. </w:t>
      </w:r>
      <w:r w:rsidRPr="008F7B13">
        <w:rPr>
          <w:sz w:val="24"/>
          <w:szCs w:val="24"/>
        </w:rPr>
        <w:t>Паллиативная помощь при отдельных заболеваниях</w:t>
      </w:r>
      <w:r>
        <w:rPr>
          <w:sz w:val="24"/>
          <w:szCs w:val="24"/>
        </w:rPr>
        <w:t xml:space="preserve">. </w:t>
      </w:r>
      <w:r w:rsidRPr="008F7B13">
        <w:rPr>
          <w:sz w:val="24"/>
          <w:szCs w:val="24"/>
        </w:rPr>
        <w:t>Паллиативная помощь пациентам с злокачественными новообразованиями и ВИЧ-инфекцией</w:t>
      </w:r>
      <w:r>
        <w:rPr>
          <w:sz w:val="24"/>
          <w:szCs w:val="24"/>
        </w:rPr>
        <w:t xml:space="preserve">. </w:t>
      </w:r>
      <w:r w:rsidRPr="008F7B13">
        <w:rPr>
          <w:sz w:val="24"/>
          <w:szCs w:val="24"/>
        </w:rPr>
        <w:t>Паллиативная помощь пациентам с тяжелыми травматическими повреждениями</w:t>
      </w:r>
      <w:r>
        <w:rPr>
          <w:sz w:val="24"/>
          <w:szCs w:val="24"/>
        </w:rPr>
        <w:t xml:space="preserve">. </w:t>
      </w:r>
      <w:r w:rsidRPr="008F7B13">
        <w:rPr>
          <w:sz w:val="24"/>
          <w:szCs w:val="24"/>
        </w:rPr>
        <w:t>Паллиативная помощь детям</w:t>
      </w:r>
    </w:p>
    <w:p w:rsidR="003456A3" w:rsidRDefault="003456A3" w:rsidP="008F7B13">
      <w:pPr>
        <w:ind w:firstLine="567"/>
        <w:rPr>
          <w:b/>
          <w:bCs/>
          <w:color w:val="000000"/>
          <w:sz w:val="24"/>
          <w:szCs w:val="24"/>
        </w:rPr>
      </w:pPr>
    </w:p>
    <w:p w:rsidR="003456A3" w:rsidRDefault="003456A3" w:rsidP="003456A3">
      <w:pPr>
        <w:tabs>
          <w:tab w:val="left" w:pos="900"/>
        </w:tabs>
        <w:ind w:firstLine="709"/>
        <w:jc w:val="both"/>
        <w:rPr>
          <w:color w:val="000000"/>
          <w:sz w:val="24"/>
          <w:szCs w:val="24"/>
        </w:rPr>
      </w:pPr>
    </w:p>
    <w:p w:rsidR="003456A3" w:rsidRDefault="003456A3" w:rsidP="003456A3">
      <w:pPr>
        <w:tabs>
          <w:tab w:val="left" w:pos="900"/>
        </w:tabs>
        <w:ind w:firstLine="709"/>
        <w:jc w:val="both"/>
        <w:rPr>
          <w:b/>
          <w:color w:val="000000"/>
          <w:sz w:val="24"/>
          <w:szCs w:val="24"/>
        </w:rPr>
      </w:pPr>
      <w:r>
        <w:rPr>
          <w:b/>
          <w:color w:val="000000"/>
          <w:sz w:val="24"/>
          <w:szCs w:val="24"/>
        </w:rPr>
        <w:t>6. Перечень учебно-методического обеспечения для самостоятельной работы обучающихся по дисциплине</w:t>
      </w:r>
    </w:p>
    <w:p w:rsidR="00852020" w:rsidRPr="00852020" w:rsidRDefault="00852020" w:rsidP="00CB0839">
      <w:pPr>
        <w:pStyle w:val="a4"/>
        <w:numPr>
          <w:ilvl w:val="0"/>
          <w:numId w:val="4"/>
        </w:numPr>
        <w:spacing w:after="0" w:line="240" w:lineRule="auto"/>
        <w:ind w:left="0" w:firstLine="709"/>
        <w:jc w:val="both"/>
        <w:rPr>
          <w:rFonts w:ascii="Times New Roman" w:hAnsi="Times New Roman"/>
          <w:sz w:val="24"/>
          <w:szCs w:val="24"/>
        </w:rPr>
      </w:pPr>
      <w:r w:rsidRPr="00846D75">
        <w:rPr>
          <w:rFonts w:ascii="Times New Roman" w:hAnsi="Times New Roman"/>
          <w:sz w:val="24"/>
          <w:szCs w:val="24"/>
        </w:rPr>
        <w:t>Методические указания  для обучающихся по освоению дисциплины «</w:t>
      </w:r>
      <w:r w:rsidRPr="00852020">
        <w:rPr>
          <w:rFonts w:ascii="Times New Roman" w:hAnsi="Times New Roman"/>
          <w:color w:val="000000"/>
          <w:sz w:val="24"/>
          <w:szCs w:val="24"/>
        </w:rPr>
        <w:t>Технологии медико-социальной работы с населением</w:t>
      </w:r>
      <w:r w:rsidRPr="00846D75">
        <w:rPr>
          <w:rFonts w:ascii="Times New Roman" w:hAnsi="Times New Roman"/>
          <w:sz w:val="24"/>
          <w:szCs w:val="24"/>
        </w:rPr>
        <w:t xml:space="preserve">»/ </w:t>
      </w:r>
      <w:r>
        <w:rPr>
          <w:rFonts w:ascii="Times New Roman" w:hAnsi="Times New Roman"/>
          <w:sz w:val="24"/>
          <w:szCs w:val="24"/>
        </w:rPr>
        <w:t xml:space="preserve">Н.В. Александрова. </w:t>
      </w:r>
      <w:r w:rsidRPr="00846D75">
        <w:rPr>
          <w:rFonts w:ascii="Times New Roman" w:hAnsi="Times New Roman"/>
          <w:sz w:val="24"/>
          <w:szCs w:val="24"/>
        </w:rPr>
        <w:t>– Омск: Изд-во Омской гуманитарной академии, 20</w:t>
      </w:r>
      <w:r w:rsidR="007276D6">
        <w:rPr>
          <w:rFonts w:ascii="Times New Roman" w:hAnsi="Times New Roman"/>
          <w:sz w:val="24"/>
          <w:szCs w:val="24"/>
        </w:rPr>
        <w:t>2</w:t>
      </w:r>
      <w:r w:rsidR="00E82126">
        <w:rPr>
          <w:rFonts w:ascii="Times New Roman" w:hAnsi="Times New Roman"/>
          <w:sz w:val="24"/>
          <w:szCs w:val="24"/>
        </w:rPr>
        <w:t>2</w:t>
      </w:r>
      <w:r>
        <w:rPr>
          <w:rFonts w:ascii="Times New Roman" w:hAnsi="Times New Roman"/>
          <w:sz w:val="24"/>
          <w:szCs w:val="24"/>
        </w:rPr>
        <w:t>.</w:t>
      </w:r>
    </w:p>
    <w:p w:rsidR="00F72B98" w:rsidRPr="00F72B98" w:rsidRDefault="00F72B98" w:rsidP="00CB0839">
      <w:pPr>
        <w:pStyle w:val="a4"/>
        <w:numPr>
          <w:ilvl w:val="0"/>
          <w:numId w:val="4"/>
        </w:numPr>
        <w:spacing w:after="0" w:line="240" w:lineRule="auto"/>
        <w:ind w:left="0" w:firstLine="709"/>
        <w:jc w:val="both"/>
        <w:rPr>
          <w:rFonts w:ascii="Times New Roman" w:hAnsi="Times New Roman"/>
          <w:sz w:val="24"/>
          <w:szCs w:val="24"/>
        </w:rPr>
      </w:pPr>
      <w:r w:rsidRPr="00F72B9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72B98" w:rsidRPr="00F72B98" w:rsidRDefault="00F72B98" w:rsidP="00CB0839">
      <w:pPr>
        <w:pStyle w:val="a4"/>
        <w:numPr>
          <w:ilvl w:val="0"/>
          <w:numId w:val="4"/>
        </w:numPr>
        <w:spacing w:after="0" w:line="240" w:lineRule="auto"/>
        <w:ind w:left="0" w:firstLine="709"/>
        <w:jc w:val="both"/>
        <w:rPr>
          <w:rFonts w:ascii="Times New Roman" w:hAnsi="Times New Roman"/>
          <w:sz w:val="24"/>
          <w:szCs w:val="24"/>
        </w:rPr>
      </w:pPr>
      <w:r w:rsidRPr="00F72B9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456A3" w:rsidRPr="00F72B98" w:rsidRDefault="00852020" w:rsidP="00CB0839">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4.</w:t>
      </w:r>
      <w:r w:rsidR="00F72B98" w:rsidRPr="00F72B9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456A3" w:rsidRDefault="003456A3" w:rsidP="003456A3">
      <w:pPr>
        <w:jc w:val="both"/>
        <w:rPr>
          <w:rFonts w:eastAsia="Calibri"/>
          <w:b/>
          <w:color w:val="000000"/>
          <w:sz w:val="24"/>
          <w:szCs w:val="24"/>
        </w:rPr>
      </w:pPr>
    </w:p>
    <w:p w:rsidR="003456A3" w:rsidRPr="00852020" w:rsidRDefault="00852020" w:rsidP="00852020">
      <w:pPr>
        <w:ind w:firstLine="709"/>
        <w:jc w:val="both"/>
        <w:rPr>
          <w:b/>
          <w:color w:val="000000"/>
          <w:sz w:val="24"/>
          <w:szCs w:val="24"/>
        </w:rPr>
      </w:pPr>
      <w:r>
        <w:rPr>
          <w:b/>
          <w:color w:val="000000"/>
          <w:sz w:val="24"/>
          <w:szCs w:val="24"/>
        </w:rPr>
        <w:t>7</w:t>
      </w:r>
      <w:r w:rsidR="003456A3">
        <w:rPr>
          <w:b/>
          <w:color w:val="000000"/>
          <w:sz w:val="24"/>
          <w:szCs w:val="24"/>
        </w:rPr>
        <w:t>. Перечень основной и дополнительной учебной литературы, необходимой для освоения дисциплины</w:t>
      </w:r>
    </w:p>
    <w:p w:rsidR="0077397D" w:rsidRPr="000D13D4" w:rsidRDefault="0077397D" w:rsidP="0077397D">
      <w:pPr>
        <w:tabs>
          <w:tab w:val="left" w:pos="406"/>
        </w:tabs>
        <w:ind w:firstLine="709"/>
        <w:jc w:val="both"/>
        <w:rPr>
          <w:b/>
          <w:bCs/>
          <w:i/>
        </w:rPr>
      </w:pPr>
      <w:r w:rsidRPr="000D13D4">
        <w:rPr>
          <w:b/>
          <w:bCs/>
          <w:i/>
        </w:rPr>
        <w:lastRenderedPageBreak/>
        <w:t>Основная:</w:t>
      </w:r>
    </w:p>
    <w:p w:rsidR="0077397D" w:rsidRPr="000D13D4" w:rsidRDefault="0077397D" w:rsidP="0077397D">
      <w:pPr>
        <w:numPr>
          <w:ilvl w:val="0"/>
          <w:numId w:val="14"/>
        </w:numPr>
        <w:suppressAutoHyphens/>
        <w:ind w:left="0" w:firstLine="709"/>
        <w:jc w:val="both"/>
        <w:rPr>
          <w:lang w:eastAsia="en-US"/>
        </w:rPr>
      </w:pPr>
      <w:r w:rsidRPr="000D13D4">
        <w:rPr>
          <w:shd w:val="clear" w:color="auto" w:fill="FCFCFC"/>
        </w:rPr>
        <w:t xml:space="preserve">Социальная медицина : учебник для академического бакалавриата / А. В. Мартыненко [и др.] ; под ред. А. В. Мартыненко. — 2-е изд., перераб. и доп. — М. : Издательство Юрайт, 2018. — 375 с. — (Серия : Бакалавр. Академический курс). — ISBN 978-5-534-06692-0. — Режим доступа : </w:t>
      </w:r>
      <w:hyperlink r:id="rId8" w:history="1">
        <w:r w:rsidRPr="000D13D4">
          <w:rPr>
            <w:rStyle w:val="a8"/>
            <w:shd w:val="clear" w:color="auto" w:fill="FCFCFC"/>
          </w:rPr>
          <w:t>www.biblio-online.ru/book/ACDF4265-CD96-461C-8883-3A25EB1EF91F</w:t>
        </w:r>
      </w:hyperlink>
    </w:p>
    <w:p w:rsidR="0077397D" w:rsidRPr="000D13D4" w:rsidRDefault="0077397D" w:rsidP="0077397D">
      <w:pPr>
        <w:numPr>
          <w:ilvl w:val="0"/>
          <w:numId w:val="14"/>
        </w:numPr>
        <w:shd w:val="clear" w:color="auto" w:fill="FCFCFC"/>
        <w:spacing w:line="276" w:lineRule="auto"/>
        <w:ind w:left="0" w:firstLine="709"/>
        <w:contextualSpacing/>
        <w:jc w:val="both"/>
      </w:pPr>
      <w:r w:rsidRPr="000D13D4">
        <w:t>Холостова Е.И. Технология социальной работы [Электронный ресурс]: учебник для бакалавров/ Холостова Е.И., Кононова Л.И., Климантова Г.И.— Электрон. текстовые данные.— М.: Дашков и К, 201</w:t>
      </w:r>
      <w:r>
        <w:t>9</w:t>
      </w:r>
      <w:r w:rsidRPr="000D13D4">
        <w:t xml:space="preserve">.— 478 c.— Режим доступа: </w:t>
      </w:r>
      <w:hyperlink r:id="rId9" w:history="1">
        <w:r w:rsidR="0087279F">
          <w:rPr>
            <w:rStyle w:val="a8"/>
          </w:rPr>
          <w:t>http://www.iprbookshop.ru/24821</w:t>
        </w:r>
      </w:hyperlink>
    </w:p>
    <w:p w:rsidR="0077397D" w:rsidRPr="000D13D4" w:rsidRDefault="0077397D" w:rsidP="0077397D">
      <w:pPr>
        <w:ind w:firstLine="709"/>
        <w:jc w:val="both"/>
        <w:rPr>
          <w:b/>
        </w:rPr>
      </w:pPr>
    </w:p>
    <w:p w:rsidR="0077397D" w:rsidRPr="000D13D4" w:rsidRDefault="0077397D" w:rsidP="0077397D">
      <w:pPr>
        <w:tabs>
          <w:tab w:val="left" w:pos="406"/>
        </w:tabs>
        <w:ind w:firstLine="709"/>
        <w:contextualSpacing/>
        <w:jc w:val="both"/>
        <w:rPr>
          <w:b/>
          <w:bCs/>
          <w:i/>
        </w:rPr>
      </w:pPr>
      <w:r w:rsidRPr="000D13D4">
        <w:rPr>
          <w:b/>
          <w:bCs/>
          <w:i/>
        </w:rPr>
        <w:t>Дополнительная:</w:t>
      </w:r>
    </w:p>
    <w:p w:rsidR="0077397D" w:rsidRPr="000D13D4" w:rsidRDefault="0077397D" w:rsidP="0077397D">
      <w:pPr>
        <w:numPr>
          <w:ilvl w:val="0"/>
          <w:numId w:val="14"/>
        </w:numPr>
        <w:suppressAutoHyphens/>
        <w:ind w:left="0" w:firstLine="709"/>
        <w:jc w:val="both"/>
        <w:rPr>
          <w:lang w:eastAsia="en-US"/>
        </w:rPr>
      </w:pPr>
      <w:r w:rsidRPr="000D13D4">
        <w:rPr>
          <w:shd w:val="clear" w:color="auto" w:fill="FCFCFC"/>
        </w:rPr>
        <w:t>Социальная работа [Электронный ресурс]: учебное пособие для бакалавров/ Н.Ф. Басов [и др.].— Электрон. текстовые данные.— М.: Дашков и К, 201</w:t>
      </w:r>
      <w:r>
        <w:rPr>
          <w:shd w:val="clear" w:color="auto" w:fill="FCFCFC"/>
        </w:rPr>
        <w:t>8</w:t>
      </w:r>
      <w:r w:rsidRPr="000D13D4">
        <w:rPr>
          <w:shd w:val="clear" w:color="auto" w:fill="FCFCFC"/>
        </w:rPr>
        <w:t xml:space="preserve">.— 352 c.— Режим доступа: </w:t>
      </w:r>
      <w:hyperlink r:id="rId10" w:history="1">
        <w:r w:rsidR="0087279F">
          <w:rPr>
            <w:rStyle w:val="a8"/>
            <w:shd w:val="clear" w:color="auto" w:fill="FCFCFC"/>
          </w:rPr>
          <w:t>http://www.iprbookshop.ru/10976</w:t>
        </w:r>
      </w:hyperlink>
    </w:p>
    <w:p w:rsidR="0077397D" w:rsidRPr="000D13D4" w:rsidRDefault="0077397D" w:rsidP="0077397D">
      <w:pPr>
        <w:numPr>
          <w:ilvl w:val="0"/>
          <w:numId w:val="14"/>
        </w:numPr>
        <w:suppressAutoHyphens/>
        <w:ind w:left="0" w:firstLine="709"/>
        <w:jc w:val="both"/>
        <w:rPr>
          <w:lang w:eastAsia="en-US"/>
        </w:rPr>
      </w:pPr>
      <w:r w:rsidRPr="000D13D4">
        <w:rPr>
          <w:shd w:val="clear" w:color="auto" w:fill="FCFCFC"/>
        </w:rPr>
        <w:t xml:space="preserve">Сафронова М.В. Технологии социальной работы. Методика оценки риска семейного неблагополучия [Электронный ресурс]: учебно-методическое пособие/ Сафронова М.В., Осьмук Л.А.— Электрон. текстовые данные.— Новосибирск: Новосибирский государственный технический университет, 2011.— 96 c.— Режим доступа: </w:t>
      </w:r>
      <w:hyperlink r:id="rId11" w:history="1">
        <w:r w:rsidR="0087279F">
          <w:rPr>
            <w:rStyle w:val="a8"/>
            <w:shd w:val="clear" w:color="auto" w:fill="FCFCFC"/>
          </w:rPr>
          <w:t>http://www.iprbookshop.ru/45045</w:t>
        </w:r>
      </w:hyperlink>
    </w:p>
    <w:p w:rsidR="0077397D" w:rsidRPr="00B22745" w:rsidRDefault="0077397D" w:rsidP="0077397D">
      <w:pPr>
        <w:suppressAutoHyphens/>
        <w:ind w:left="709"/>
        <w:jc w:val="both"/>
        <w:rPr>
          <w:color w:val="002060"/>
          <w:lang w:eastAsia="en-US"/>
        </w:rPr>
      </w:pPr>
    </w:p>
    <w:p w:rsidR="00CB0839" w:rsidRDefault="00CB0839" w:rsidP="00705FB5">
      <w:pPr>
        <w:ind w:firstLine="709"/>
        <w:jc w:val="both"/>
        <w:rPr>
          <w:b/>
          <w:color w:val="000000"/>
          <w:sz w:val="24"/>
          <w:szCs w:val="24"/>
        </w:rPr>
      </w:pPr>
    </w:p>
    <w:p w:rsidR="00777B09" w:rsidRPr="00793E1B" w:rsidRDefault="00852020"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FB1DE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87279F">
          <w:rPr>
            <w:rStyle w:val="a8"/>
            <w:rFonts w:ascii="Times New Roman" w:hAnsi="Times New Roman"/>
            <w:sz w:val="24"/>
            <w:szCs w:val="24"/>
          </w:rPr>
          <w:t>http://www.iprbookshop.ru</w:t>
        </w:r>
      </w:hyperlink>
    </w:p>
    <w:p w:rsidR="00777B09" w:rsidRPr="00793E1B" w:rsidRDefault="00777B09" w:rsidP="00FB1DE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87279F">
          <w:rPr>
            <w:rStyle w:val="a8"/>
            <w:rFonts w:ascii="Times New Roman" w:hAnsi="Times New Roman"/>
            <w:sz w:val="24"/>
            <w:szCs w:val="24"/>
          </w:rPr>
          <w:t>http://biblio-online.ru</w:t>
        </w:r>
      </w:hyperlink>
    </w:p>
    <w:p w:rsidR="00777B09" w:rsidRPr="00793E1B" w:rsidRDefault="00777B09" w:rsidP="00FB1DE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87279F">
          <w:rPr>
            <w:rStyle w:val="a8"/>
            <w:rFonts w:ascii="Times New Roman" w:hAnsi="Times New Roman"/>
            <w:sz w:val="24"/>
            <w:szCs w:val="24"/>
          </w:rPr>
          <w:t>http://window.edu.ru/</w:t>
        </w:r>
      </w:hyperlink>
    </w:p>
    <w:p w:rsidR="00777B09" w:rsidRPr="00793E1B" w:rsidRDefault="00777B09" w:rsidP="00FB1DE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87279F">
          <w:rPr>
            <w:rStyle w:val="a8"/>
            <w:rFonts w:ascii="Times New Roman" w:hAnsi="Times New Roman"/>
            <w:sz w:val="24"/>
            <w:szCs w:val="24"/>
          </w:rPr>
          <w:t>http://elibrary.ru</w:t>
        </w:r>
      </w:hyperlink>
    </w:p>
    <w:p w:rsidR="00777B09" w:rsidRPr="00793E1B" w:rsidRDefault="00777B09" w:rsidP="00FB1DE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87279F">
          <w:rPr>
            <w:rStyle w:val="a8"/>
            <w:rFonts w:ascii="Times New Roman" w:hAnsi="Times New Roman"/>
            <w:sz w:val="24"/>
            <w:szCs w:val="24"/>
          </w:rPr>
          <w:t>http://www.sciencedirect.com</w:t>
        </w:r>
      </w:hyperlink>
    </w:p>
    <w:p w:rsidR="00777B09" w:rsidRPr="00793E1B" w:rsidRDefault="00777B09" w:rsidP="00FB1DE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BC507A">
          <w:rPr>
            <w:rStyle w:val="a8"/>
            <w:rFonts w:ascii="Times New Roman" w:hAnsi="Times New Roman"/>
            <w:sz w:val="24"/>
            <w:szCs w:val="24"/>
          </w:rPr>
          <w:t>www.edu.ru</w:t>
        </w:r>
      </w:hyperlink>
    </w:p>
    <w:p w:rsidR="00777B09" w:rsidRPr="00793E1B" w:rsidRDefault="00777B09" w:rsidP="00FB1DE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87279F">
          <w:rPr>
            <w:rStyle w:val="a8"/>
            <w:rFonts w:ascii="Times New Roman" w:hAnsi="Times New Roman"/>
            <w:sz w:val="24"/>
            <w:szCs w:val="24"/>
          </w:rPr>
          <w:t>http://journals.cambridge.org</w:t>
        </w:r>
      </w:hyperlink>
    </w:p>
    <w:p w:rsidR="00777B09" w:rsidRPr="00793E1B" w:rsidRDefault="00777B09" w:rsidP="00FB1DE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87279F">
          <w:rPr>
            <w:rStyle w:val="a8"/>
            <w:rFonts w:ascii="Times New Roman" w:hAnsi="Times New Roman"/>
            <w:sz w:val="24"/>
            <w:szCs w:val="24"/>
          </w:rPr>
          <w:t>http://www.oxfordjoumals.org</w:t>
        </w:r>
      </w:hyperlink>
    </w:p>
    <w:p w:rsidR="00777B09" w:rsidRPr="00793E1B" w:rsidRDefault="00777B09" w:rsidP="00FB1DE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87279F">
          <w:rPr>
            <w:rStyle w:val="a8"/>
            <w:rFonts w:ascii="Times New Roman" w:hAnsi="Times New Roman"/>
            <w:sz w:val="24"/>
            <w:szCs w:val="24"/>
          </w:rPr>
          <w:t>http://dic.academic.ru/</w:t>
        </w:r>
      </w:hyperlink>
    </w:p>
    <w:p w:rsidR="00777B09" w:rsidRPr="00793E1B" w:rsidRDefault="00777B09" w:rsidP="00FB1DE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87279F">
          <w:rPr>
            <w:rStyle w:val="a8"/>
            <w:rFonts w:ascii="Times New Roman" w:hAnsi="Times New Roman"/>
            <w:sz w:val="24"/>
            <w:szCs w:val="24"/>
          </w:rPr>
          <w:t>http://www.benran.ru</w:t>
        </w:r>
      </w:hyperlink>
    </w:p>
    <w:p w:rsidR="00777B09" w:rsidRPr="00793E1B" w:rsidRDefault="00777B09" w:rsidP="00FB1DE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87279F">
          <w:rPr>
            <w:rStyle w:val="a8"/>
            <w:rFonts w:ascii="Times New Roman" w:hAnsi="Times New Roman"/>
            <w:sz w:val="24"/>
            <w:szCs w:val="24"/>
          </w:rPr>
          <w:t>http://www.gks.ru</w:t>
        </w:r>
      </w:hyperlink>
    </w:p>
    <w:p w:rsidR="00777B09" w:rsidRPr="00793E1B" w:rsidRDefault="00777B09" w:rsidP="00FB1DE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87279F">
          <w:rPr>
            <w:rStyle w:val="a8"/>
            <w:rFonts w:ascii="Times New Roman" w:hAnsi="Times New Roman"/>
            <w:sz w:val="24"/>
            <w:szCs w:val="24"/>
          </w:rPr>
          <w:t>http://diss.rsl.ru</w:t>
        </w:r>
      </w:hyperlink>
    </w:p>
    <w:p w:rsidR="00777B09" w:rsidRPr="00793E1B" w:rsidRDefault="00777B09" w:rsidP="00FB1DE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87279F">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 xml:space="preserve">работ </w:t>
      </w:r>
      <w:r w:rsidRPr="00793E1B">
        <w:rPr>
          <w:color w:val="000000"/>
          <w:sz w:val="24"/>
          <w:szCs w:val="24"/>
        </w:rPr>
        <w:lastRenderedPageBreak/>
        <w:t>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852020"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B67A77">
        <w:rPr>
          <w:bCs/>
          <w:sz w:val="24"/>
          <w:szCs w:val="24"/>
        </w:rPr>
        <w:t>«</w:t>
      </w:r>
      <w:r w:rsidR="005B4032">
        <w:rPr>
          <w:bCs/>
          <w:sz w:val="24"/>
          <w:szCs w:val="24"/>
        </w:rPr>
        <w:t>Технологии медико-социальной работы с населением</w:t>
      </w:r>
      <w:r w:rsidR="00B67A77">
        <w:rPr>
          <w:bCs/>
          <w:sz w:val="24"/>
          <w:szCs w:val="24"/>
        </w:rPr>
        <w:t xml:space="preserve">» </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w:t>
      </w:r>
      <w:r w:rsidRPr="00793E1B">
        <w:rPr>
          <w:color w:val="000000"/>
          <w:sz w:val="24"/>
          <w:szCs w:val="24"/>
        </w:rPr>
        <w:lastRenderedPageBreak/>
        <w:t>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FB1DE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FB1DE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FB1DE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FB1DE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FB1DE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FB1DE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FB1DE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FB1DE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E773F" w:rsidRPr="00793E1B" w:rsidRDefault="006E773F" w:rsidP="00CC35D7">
      <w:pPr>
        <w:jc w:val="both"/>
        <w:rPr>
          <w:color w:val="000000"/>
          <w:sz w:val="24"/>
          <w:szCs w:val="24"/>
        </w:rPr>
      </w:pPr>
    </w:p>
    <w:p w:rsidR="009528CA" w:rsidRPr="00793E1B" w:rsidRDefault="00852020"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247CCA" w:rsidRPr="0058049F" w:rsidRDefault="00247CCA" w:rsidP="00247CCA">
      <w:pPr>
        <w:widowControl/>
        <w:autoSpaceDE/>
        <w:adjustRightInd/>
        <w:ind w:firstLine="709"/>
        <w:jc w:val="both"/>
        <w:rPr>
          <w:color w:val="000000"/>
          <w:sz w:val="24"/>
          <w:szCs w:val="24"/>
        </w:rPr>
      </w:pPr>
      <w:r w:rsidRPr="0058049F">
        <w:rPr>
          <w:color w:val="000000"/>
          <w:sz w:val="24"/>
          <w:szCs w:val="24"/>
        </w:rPr>
        <w:lastRenderedPageBreak/>
        <w:t>•</w:t>
      </w:r>
      <w:r w:rsidRPr="0058049F">
        <w:rPr>
          <w:color w:val="000000"/>
          <w:sz w:val="24"/>
          <w:szCs w:val="24"/>
        </w:rPr>
        <w:tab/>
      </w:r>
      <w:r>
        <w:rPr>
          <w:color w:val="000000"/>
          <w:sz w:val="24"/>
          <w:szCs w:val="24"/>
          <w:lang w:val="en-US"/>
        </w:rPr>
        <w:t>Microsoft</w:t>
      </w:r>
      <w:r w:rsidRPr="0058049F">
        <w:rPr>
          <w:color w:val="000000"/>
          <w:sz w:val="24"/>
          <w:szCs w:val="24"/>
        </w:rPr>
        <w:t xml:space="preserve"> </w:t>
      </w:r>
      <w:r>
        <w:rPr>
          <w:color w:val="000000"/>
          <w:sz w:val="24"/>
          <w:szCs w:val="24"/>
          <w:lang w:val="en-US"/>
        </w:rPr>
        <w:t>Windows</w:t>
      </w:r>
      <w:r w:rsidRPr="0058049F">
        <w:rPr>
          <w:color w:val="000000"/>
          <w:sz w:val="24"/>
          <w:szCs w:val="24"/>
        </w:rPr>
        <w:t xml:space="preserve"> 10 </w:t>
      </w:r>
      <w:r>
        <w:rPr>
          <w:color w:val="000000"/>
          <w:sz w:val="24"/>
          <w:szCs w:val="24"/>
          <w:lang w:val="en-US"/>
        </w:rPr>
        <w:t>Professional</w:t>
      </w:r>
      <w:r w:rsidRPr="0058049F">
        <w:rPr>
          <w:color w:val="000000"/>
          <w:sz w:val="24"/>
          <w:szCs w:val="24"/>
        </w:rPr>
        <w:t xml:space="preserve"> </w:t>
      </w:r>
    </w:p>
    <w:p w:rsidR="00247CCA" w:rsidRDefault="00247CCA" w:rsidP="00247CCA">
      <w:pPr>
        <w:widowControl/>
        <w:autoSpaceDE/>
        <w:adjustRightInd/>
        <w:ind w:firstLine="709"/>
        <w:jc w:val="both"/>
        <w:rPr>
          <w:color w:val="000000"/>
          <w:sz w:val="24"/>
          <w:szCs w:val="24"/>
          <w:lang w:val="en-US"/>
        </w:rPr>
      </w:pPr>
      <w:r>
        <w:rPr>
          <w:color w:val="000000"/>
          <w:sz w:val="24"/>
          <w:szCs w:val="24"/>
          <w:lang w:val="en-US"/>
        </w:rPr>
        <w:t>•</w:t>
      </w:r>
      <w:r>
        <w:rPr>
          <w:color w:val="000000"/>
          <w:sz w:val="24"/>
          <w:szCs w:val="24"/>
          <w:lang w:val="en-US"/>
        </w:rPr>
        <w:tab/>
        <w:t xml:space="preserve">Microsoft Windows XP Professional SP3 </w:t>
      </w:r>
    </w:p>
    <w:p w:rsidR="00247CCA" w:rsidRDefault="00247CCA" w:rsidP="00247CCA">
      <w:pPr>
        <w:widowControl/>
        <w:autoSpaceDE/>
        <w:adjustRightInd/>
        <w:ind w:firstLine="709"/>
        <w:jc w:val="both"/>
        <w:rPr>
          <w:color w:val="000000"/>
          <w:sz w:val="24"/>
          <w:szCs w:val="24"/>
          <w:lang w:val="en-US"/>
        </w:rPr>
      </w:pPr>
      <w:r>
        <w:rPr>
          <w:color w:val="000000"/>
          <w:sz w:val="24"/>
          <w:szCs w:val="24"/>
          <w:lang w:val="en-US"/>
        </w:rPr>
        <w:t>•</w:t>
      </w:r>
      <w:r>
        <w:rPr>
          <w:color w:val="000000"/>
          <w:sz w:val="24"/>
          <w:szCs w:val="24"/>
          <w:lang w:val="en-US"/>
        </w:rPr>
        <w:tab/>
        <w:t xml:space="preserve">Microsoft Office Professional 2007 Russian </w:t>
      </w:r>
    </w:p>
    <w:p w:rsidR="00247CCA" w:rsidRPr="0058049F" w:rsidRDefault="00247CCA" w:rsidP="00247CCA">
      <w:pPr>
        <w:widowControl/>
        <w:autoSpaceDE/>
        <w:adjustRightInd/>
        <w:ind w:firstLine="709"/>
        <w:jc w:val="both"/>
        <w:rPr>
          <w:color w:val="000000"/>
          <w:sz w:val="24"/>
          <w:szCs w:val="24"/>
        </w:rPr>
      </w:pPr>
      <w:r w:rsidRPr="0058049F">
        <w:rPr>
          <w:color w:val="000000"/>
          <w:sz w:val="24"/>
          <w:szCs w:val="24"/>
        </w:rPr>
        <w:t>•</w:t>
      </w:r>
      <w:r w:rsidRPr="0058049F">
        <w:rPr>
          <w:color w:val="000000"/>
          <w:sz w:val="24"/>
          <w:szCs w:val="24"/>
        </w:rPr>
        <w:tab/>
      </w:r>
      <w:r>
        <w:rPr>
          <w:bCs/>
          <w:sz w:val="24"/>
          <w:szCs w:val="24"/>
          <w:lang w:val="en-US"/>
        </w:rPr>
        <w:t>C</w:t>
      </w:r>
      <w:r>
        <w:rPr>
          <w:bCs/>
          <w:sz w:val="24"/>
          <w:szCs w:val="24"/>
        </w:rPr>
        <w:t>вободно</w:t>
      </w:r>
      <w:r w:rsidRPr="0058049F">
        <w:rPr>
          <w:bCs/>
          <w:sz w:val="24"/>
          <w:szCs w:val="24"/>
        </w:rPr>
        <w:t xml:space="preserve"> </w:t>
      </w:r>
      <w:r>
        <w:rPr>
          <w:bCs/>
          <w:sz w:val="24"/>
          <w:szCs w:val="24"/>
        </w:rPr>
        <w:t>распространяемый</w:t>
      </w:r>
      <w:r w:rsidRPr="0058049F">
        <w:rPr>
          <w:bCs/>
          <w:sz w:val="24"/>
          <w:szCs w:val="24"/>
        </w:rPr>
        <w:t xml:space="preserve"> </w:t>
      </w:r>
      <w:r>
        <w:rPr>
          <w:bCs/>
          <w:sz w:val="24"/>
          <w:szCs w:val="24"/>
        </w:rPr>
        <w:t>офисный</w:t>
      </w:r>
      <w:r w:rsidRPr="0058049F">
        <w:rPr>
          <w:bCs/>
          <w:sz w:val="24"/>
          <w:szCs w:val="24"/>
        </w:rPr>
        <w:t xml:space="preserve"> </w:t>
      </w:r>
      <w:r>
        <w:rPr>
          <w:bCs/>
          <w:sz w:val="24"/>
          <w:szCs w:val="24"/>
        </w:rPr>
        <w:t>пакет</w:t>
      </w:r>
      <w:r w:rsidRPr="0058049F">
        <w:rPr>
          <w:bCs/>
          <w:sz w:val="24"/>
          <w:szCs w:val="24"/>
        </w:rPr>
        <w:t xml:space="preserve"> </w:t>
      </w:r>
      <w:r>
        <w:rPr>
          <w:bCs/>
          <w:sz w:val="24"/>
          <w:szCs w:val="24"/>
        </w:rPr>
        <w:t>с</w:t>
      </w:r>
      <w:r w:rsidRPr="0058049F">
        <w:rPr>
          <w:bCs/>
          <w:sz w:val="24"/>
          <w:szCs w:val="24"/>
        </w:rPr>
        <w:t xml:space="preserve"> </w:t>
      </w:r>
      <w:r>
        <w:rPr>
          <w:bCs/>
          <w:sz w:val="24"/>
          <w:szCs w:val="24"/>
        </w:rPr>
        <w:t>открытым</w:t>
      </w:r>
      <w:r w:rsidRPr="0058049F">
        <w:rPr>
          <w:bCs/>
          <w:sz w:val="24"/>
          <w:szCs w:val="24"/>
        </w:rPr>
        <w:t xml:space="preserve"> </w:t>
      </w:r>
      <w:r>
        <w:rPr>
          <w:bCs/>
          <w:sz w:val="24"/>
          <w:szCs w:val="24"/>
        </w:rPr>
        <w:t>исходным</w:t>
      </w:r>
      <w:r w:rsidRPr="0058049F">
        <w:rPr>
          <w:bCs/>
          <w:sz w:val="24"/>
          <w:szCs w:val="24"/>
        </w:rPr>
        <w:t xml:space="preserve"> </w:t>
      </w:r>
      <w:r>
        <w:rPr>
          <w:bCs/>
          <w:sz w:val="24"/>
          <w:szCs w:val="24"/>
        </w:rPr>
        <w:t>кодом</w:t>
      </w:r>
      <w:r w:rsidRPr="0058049F">
        <w:rPr>
          <w:bCs/>
          <w:sz w:val="24"/>
          <w:szCs w:val="24"/>
        </w:rPr>
        <w:t xml:space="preserve"> </w:t>
      </w:r>
      <w:r w:rsidRPr="00247CCA">
        <w:rPr>
          <w:bCs/>
          <w:sz w:val="24"/>
          <w:szCs w:val="24"/>
          <w:lang w:val="en-US"/>
        </w:rPr>
        <w:t>LibreOffice</w:t>
      </w:r>
      <w:r w:rsidRPr="0058049F">
        <w:rPr>
          <w:bCs/>
          <w:sz w:val="24"/>
          <w:szCs w:val="24"/>
        </w:rPr>
        <w:t xml:space="preserve"> 6.0.3.2 </w:t>
      </w:r>
      <w:r w:rsidRPr="00247CCA">
        <w:rPr>
          <w:bCs/>
          <w:sz w:val="24"/>
          <w:szCs w:val="24"/>
          <w:lang w:val="en-US"/>
        </w:rPr>
        <w:t>Stable</w:t>
      </w:r>
    </w:p>
    <w:p w:rsidR="00247CCA" w:rsidRDefault="00247CCA" w:rsidP="00247CCA">
      <w:pPr>
        <w:widowControl/>
        <w:autoSpaceDE/>
        <w:adjustRightInd/>
        <w:ind w:firstLine="709"/>
        <w:jc w:val="both"/>
        <w:rPr>
          <w:color w:val="000000"/>
          <w:sz w:val="24"/>
          <w:szCs w:val="24"/>
        </w:rPr>
      </w:pPr>
      <w:r>
        <w:rPr>
          <w:color w:val="000000"/>
          <w:sz w:val="24"/>
          <w:szCs w:val="24"/>
        </w:rPr>
        <w:t>•</w:t>
      </w:r>
      <w:r>
        <w:rPr>
          <w:color w:val="000000"/>
          <w:sz w:val="24"/>
          <w:szCs w:val="24"/>
        </w:rPr>
        <w:tab/>
        <w:t>Антивирус Касперского</w:t>
      </w:r>
    </w:p>
    <w:p w:rsidR="00247CCA" w:rsidRDefault="00247CCA" w:rsidP="00247CCA">
      <w:pPr>
        <w:widowControl/>
        <w:autoSpaceDE/>
        <w:adjustRightInd/>
        <w:ind w:firstLine="709"/>
        <w:jc w:val="both"/>
        <w:rPr>
          <w:color w:val="000000"/>
          <w:sz w:val="24"/>
          <w:szCs w:val="24"/>
        </w:rPr>
      </w:pPr>
      <w:r>
        <w:rPr>
          <w:color w:val="000000"/>
          <w:sz w:val="24"/>
          <w:szCs w:val="24"/>
        </w:rPr>
        <w:t>•</w:t>
      </w:r>
      <w:r>
        <w:rPr>
          <w:color w:val="000000"/>
          <w:sz w:val="24"/>
          <w:szCs w:val="24"/>
        </w:rPr>
        <w:tab/>
        <w:t>Cистема управления курсами LMS Русский Moodle 3KL</w:t>
      </w:r>
    </w:p>
    <w:p w:rsidR="00AE351E" w:rsidRPr="006646C6" w:rsidRDefault="00AE351E" w:rsidP="00AE351E">
      <w:pPr>
        <w:widowControl/>
        <w:autoSpaceDE/>
        <w:adjustRightInd/>
        <w:ind w:firstLine="709"/>
        <w:jc w:val="center"/>
        <w:rPr>
          <w:sz w:val="24"/>
          <w:szCs w:val="24"/>
        </w:rPr>
      </w:pPr>
      <w:r w:rsidRPr="0095128A">
        <w:rPr>
          <w:bCs/>
          <w:color w:val="000000"/>
          <w:sz w:val="24"/>
        </w:rPr>
        <w:t>СОВРЕМЕННЫЕ ПРОФЕССИОНАЛЬНЫЕ БАЗЫ ДАННЫХ И ИНФОРМАЦИОННЫЕ СПРАВОЧНЫЕ СИСТЕМЫ</w:t>
      </w:r>
    </w:p>
    <w:p w:rsidR="00AE351E" w:rsidRPr="006646C6" w:rsidRDefault="00AE351E" w:rsidP="00AE351E">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87279F">
          <w:rPr>
            <w:rStyle w:val="a8"/>
            <w:sz w:val="24"/>
            <w:szCs w:val="24"/>
          </w:rPr>
          <w:t>http://www.consultant.ru/edu/student/study/</w:t>
        </w:r>
      </w:hyperlink>
    </w:p>
    <w:p w:rsidR="00AE351E" w:rsidRPr="00967B2F" w:rsidRDefault="00AE351E" w:rsidP="00AE351E">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87279F">
          <w:rPr>
            <w:rStyle w:val="a8"/>
            <w:sz w:val="24"/>
            <w:szCs w:val="24"/>
          </w:rPr>
          <w:t>http://edu.garant.ru/omga/</w:t>
        </w:r>
      </w:hyperlink>
      <w:r w:rsidRPr="00967B2F">
        <w:rPr>
          <w:sz w:val="24"/>
          <w:szCs w:val="24"/>
        </w:rPr>
        <w:t xml:space="preserve"> </w:t>
      </w:r>
    </w:p>
    <w:p w:rsidR="00AE351E" w:rsidRPr="00967B2F" w:rsidRDefault="00AE351E" w:rsidP="00AE351E">
      <w:pPr>
        <w:widowControl/>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87279F">
          <w:rPr>
            <w:rStyle w:val="a8"/>
            <w:sz w:val="24"/>
            <w:szCs w:val="24"/>
          </w:rPr>
          <w:t>http://pravo.gov.ru</w:t>
        </w:r>
      </w:hyperlink>
      <w:r w:rsidRPr="00967B2F">
        <w:rPr>
          <w:sz w:val="24"/>
          <w:szCs w:val="24"/>
        </w:rPr>
        <w:t xml:space="preserve"> </w:t>
      </w:r>
    </w:p>
    <w:p w:rsidR="00AE351E" w:rsidRPr="00935B18" w:rsidRDefault="00AE351E" w:rsidP="00AE351E">
      <w:pPr>
        <w:widowControl/>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87279F">
          <w:rPr>
            <w:rStyle w:val="a8"/>
            <w:sz w:val="24"/>
            <w:szCs w:val="24"/>
          </w:rPr>
          <w:t>http://fgosvo.ru</w:t>
        </w:r>
      </w:hyperlink>
    </w:p>
    <w:p w:rsidR="00AE351E" w:rsidRDefault="00AE351E" w:rsidP="00AE351E">
      <w:pPr>
        <w:widowControl/>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87279F">
          <w:rPr>
            <w:rStyle w:val="a8"/>
            <w:sz w:val="24"/>
            <w:szCs w:val="24"/>
          </w:rPr>
          <w:t>http://www.ict.edu.ru</w:t>
        </w:r>
      </w:hyperlink>
    </w:p>
    <w:p w:rsidR="00AE351E" w:rsidRPr="00935B18" w:rsidRDefault="00AE351E" w:rsidP="00AE351E">
      <w:pPr>
        <w:widowControl/>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8"/>
            <w:sz w:val="24"/>
            <w:szCs w:val="24"/>
          </w:rPr>
          <w:t>www.ssopir.ru</w:t>
        </w:r>
      </w:hyperlink>
    </w:p>
    <w:p w:rsidR="00AE351E" w:rsidRDefault="00AE351E" w:rsidP="00AE351E">
      <w:pPr>
        <w:jc w:val="both"/>
        <w:rPr>
          <w:b/>
          <w:sz w:val="24"/>
          <w:szCs w:val="24"/>
        </w:rPr>
      </w:pPr>
    </w:p>
    <w:p w:rsidR="00AE351E" w:rsidRPr="00CF7D95" w:rsidRDefault="00AE351E" w:rsidP="00AE351E">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AE351E" w:rsidRPr="001B04D1" w:rsidRDefault="00AE351E" w:rsidP="00AE351E">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E351E" w:rsidRPr="001B04D1" w:rsidRDefault="00AE351E" w:rsidP="00AE351E">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E351E" w:rsidRPr="001B04D1" w:rsidRDefault="00AE351E" w:rsidP="00AE351E">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E351E" w:rsidRPr="001B04D1" w:rsidRDefault="00AE351E" w:rsidP="00AE351E">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E351E" w:rsidRPr="001B04D1" w:rsidRDefault="00AE351E" w:rsidP="00AE351E">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w:t>
      </w:r>
      <w:r w:rsidRPr="001B04D1">
        <w:rPr>
          <w:sz w:val="24"/>
          <w:szCs w:val="24"/>
        </w:rPr>
        <w:lastRenderedPageBreak/>
        <w:t xml:space="preserve">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C507A">
          <w:rPr>
            <w:rStyle w:val="a8"/>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E351E" w:rsidRPr="001B04D1" w:rsidRDefault="00AE351E" w:rsidP="00AE351E">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C507A">
          <w:rPr>
            <w:rStyle w:val="a8"/>
            <w:sz w:val="24"/>
            <w:szCs w:val="24"/>
          </w:rPr>
          <w:t>www.biblio-online.ru</w:t>
        </w:r>
      </w:hyperlink>
      <w:r w:rsidRPr="001B04D1">
        <w:rPr>
          <w:sz w:val="24"/>
          <w:szCs w:val="24"/>
        </w:rPr>
        <w:t xml:space="preserve"> </w:t>
      </w:r>
    </w:p>
    <w:p w:rsidR="00FA5C55" w:rsidRPr="00D443FF" w:rsidRDefault="00AE351E" w:rsidP="00AE351E">
      <w:pPr>
        <w:widowControl/>
        <w:autoSpaceDE/>
        <w:autoSpaceDN/>
        <w:adjustRightInd/>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D443FF" w:rsidSect="00AE351E">
      <w:pgSz w:w="11906" w:h="16838"/>
      <w:pgMar w:top="1134" w:right="567" w:bottom="1134"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19F1" w:rsidRDefault="008E19F1" w:rsidP="00160BC1">
      <w:r>
        <w:separator/>
      </w:r>
    </w:p>
  </w:endnote>
  <w:endnote w:type="continuationSeparator" w:id="0">
    <w:p w:rsidR="008E19F1" w:rsidRDefault="008E19F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19F1" w:rsidRDefault="008E19F1" w:rsidP="00160BC1">
      <w:r>
        <w:separator/>
      </w:r>
    </w:p>
  </w:footnote>
  <w:footnote w:type="continuationSeparator" w:id="0">
    <w:p w:rsidR="008E19F1" w:rsidRDefault="008E19F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86865"/>
    <w:multiLevelType w:val="hybridMultilevel"/>
    <w:tmpl w:val="4CE41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7C509A"/>
    <w:multiLevelType w:val="hybridMultilevel"/>
    <w:tmpl w:val="CF0A3D2E"/>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 w15:restartNumberingAfterBreak="0">
    <w:nsid w:val="1EE57B8D"/>
    <w:multiLevelType w:val="hybridMultilevel"/>
    <w:tmpl w:val="41584E1C"/>
    <w:lvl w:ilvl="0" w:tplc="DBCA5E00">
      <w:start w:val="1"/>
      <w:numFmt w:val="decimal"/>
      <w:lvlText w:val="%1."/>
      <w:lvlJc w:val="left"/>
      <w:pPr>
        <w:ind w:left="360" w:hanging="360"/>
      </w:pPr>
      <w:rPr>
        <w:rFonts w:cs="Times New Roman"/>
        <w:b w:val="0"/>
      </w:rPr>
    </w:lvl>
    <w:lvl w:ilvl="1" w:tplc="169A6046">
      <w:start w:val="1"/>
      <w:numFmt w:val="decimal"/>
      <w:lvlText w:val="%2."/>
      <w:lvlJc w:val="left"/>
      <w:pPr>
        <w:tabs>
          <w:tab w:val="num" w:pos="928"/>
        </w:tabs>
        <w:ind w:left="928" w:hanging="360"/>
      </w:pPr>
      <w:rPr>
        <w:rFonts w:cs="Times New Roman"/>
        <w:color w:val="00000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ED04E4"/>
    <w:multiLevelType w:val="hybridMultilevel"/>
    <w:tmpl w:val="AE98A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5C3D1A"/>
    <w:multiLevelType w:val="hybridMultilevel"/>
    <w:tmpl w:val="AFDE75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697538"/>
    <w:multiLevelType w:val="hybridMultilevel"/>
    <w:tmpl w:val="DE726F60"/>
    <w:lvl w:ilvl="0" w:tplc="25744704">
      <w:start w:val="1"/>
      <w:numFmt w:val="decimal"/>
      <w:lvlText w:val="%1."/>
      <w:lvlJc w:val="left"/>
      <w:pPr>
        <w:ind w:left="720" w:hanging="360"/>
      </w:pPr>
      <w:rPr>
        <w:rFonts w:eastAsia="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5416800"/>
    <w:multiLevelType w:val="hybridMultilevel"/>
    <w:tmpl w:val="AFDE75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57FA6B2D"/>
    <w:multiLevelType w:val="hybridMultilevel"/>
    <w:tmpl w:val="F7E25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C4E43AF"/>
    <w:multiLevelType w:val="hybridMultilevel"/>
    <w:tmpl w:val="30CA383E"/>
    <w:lvl w:ilvl="0" w:tplc="F24856E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9"/>
  </w:num>
  <w:num w:numId="2">
    <w:abstractNumId w:val="5"/>
  </w:num>
  <w:num w:numId="3">
    <w:abstractNumId w:val="3"/>
  </w:num>
  <w:num w:numId="4">
    <w:abstractNumId w:val="7"/>
  </w:num>
  <w:num w:numId="5">
    <w:abstractNumId w:val="4"/>
  </w:num>
  <w:num w:numId="6">
    <w:abstractNumId w:val="8"/>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11"/>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048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422C"/>
    <w:rsid w:val="000213E7"/>
    <w:rsid w:val="00027D2C"/>
    <w:rsid w:val="00027E5B"/>
    <w:rsid w:val="00032F2E"/>
    <w:rsid w:val="00037461"/>
    <w:rsid w:val="00043E2D"/>
    <w:rsid w:val="00051AEE"/>
    <w:rsid w:val="00056181"/>
    <w:rsid w:val="00060A01"/>
    <w:rsid w:val="00064AA9"/>
    <w:rsid w:val="00066B8C"/>
    <w:rsid w:val="00070ECD"/>
    <w:rsid w:val="000815DE"/>
    <w:rsid w:val="000835F5"/>
    <w:rsid w:val="000875BF"/>
    <w:rsid w:val="000911D1"/>
    <w:rsid w:val="00095CBB"/>
    <w:rsid w:val="00097FEA"/>
    <w:rsid w:val="000A4675"/>
    <w:rsid w:val="000A4FAC"/>
    <w:rsid w:val="000B1331"/>
    <w:rsid w:val="000B40A9"/>
    <w:rsid w:val="000B7795"/>
    <w:rsid w:val="000C4546"/>
    <w:rsid w:val="000C69C3"/>
    <w:rsid w:val="000D07C6"/>
    <w:rsid w:val="000D4429"/>
    <w:rsid w:val="000D4C5D"/>
    <w:rsid w:val="000D6DE5"/>
    <w:rsid w:val="000E315F"/>
    <w:rsid w:val="000E37E9"/>
    <w:rsid w:val="00102E02"/>
    <w:rsid w:val="00104A75"/>
    <w:rsid w:val="00114770"/>
    <w:rsid w:val="001154C3"/>
    <w:rsid w:val="001165D0"/>
    <w:rsid w:val="001166B7"/>
    <w:rsid w:val="001167A8"/>
    <w:rsid w:val="001203BF"/>
    <w:rsid w:val="0012626D"/>
    <w:rsid w:val="00127108"/>
    <w:rsid w:val="00127DEA"/>
    <w:rsid w:val="00131CDA"/>
    <w:rsid w:val="00132F57"/>
    <w:rsid w:val="001350EA"/>
    <w:rsid w:val="00136CF9"/>
    <w:rsid w:val="00137277"/>
    <w:rsid w:val="001377CC"/>
    <w:rsid w:val="001378B1"/>
    <w:rsid w:val="001440CE"/>
    <w:rsid w:val="00155E8A"/>
    <w:rsid w:val="0015639D"/>
    <w:rsid w:val="00160BC1"/>
    <w:rsid w:val="00161C70"/>
    <w:rsid w:val="00162A27"/>
    <w:rsid w:val="001660FB"/>
    <w:rsid w:val="001716A9"/>
    <w:rsid w:val="00173105"/>
    <w:rsid w:val="00181919"/>
    <w:rsid w:val="00181AAB"/>
    <w:rsid w:val="00183664"/>
    <w:rsid w:val="00184F65"/>
    <w:rsid w:val="001871AA"/>
    <w:rsid w:val="001943CD"/>
    <w:rsid w:val="001A05EB"/>
    <w:rsid w:val="001A6533"/>
    <w:rsid w:val="001B0D3B"/>
    <w:rsid w:val="001B5677"/>
    <w:rsid w:val="001C14AD"/>
    <w:rsid w:val="001C3ACC"/>
    <w:rsid w:val="001C4FED"/>
    <w:rsid w:val="001C6305"/>
    <w:rsid w:val="001D7E91"/>
    <w:rsid w:val="001E18D2"/>
    <w:rsid w:val="001F11DE"/>
    <w:rsid w:val="001F1D5C"/>
    <w:rsid w:val="001F3561"/>
    <w:rsid w:val="00200A9F"/>
    <w:rsid w:val="00206DC0"/>
    <w:rsid w:val="00207E2E"/>
    <w:rsid w:val="00207FB7"/>
    <w:rsid w:val="00211C1B"/>
    <w:rsid w:val="00232064"/>
    <w:rsid w:val="00235ECB"/>
    <w:rsid w:val="00240A81"/>
    <w:rsid w:val="00245199"/>
    <w:rsid w:val="00247CCA"/>
    <w:rsid w:val="00253B8A"/>
    <w:rsid w:val="00255197"/>
    <w:rsid w:val="00260DD6"/>
    <w:rsid w:val="002650EA"/>
    <w:rsid w:val="002657BC"/>
    <w:rsid w:val="00265A2B"/>
    <w:rsid w:val="00276128"/>
    <w:rsid w:val="00276A03"/>
    <w:rsid w:val="0027733F"/>
    <w:rsid w:val="00285AD5"/>
    <w:rsid w:val="00291D05"/>
    <w:rsid w:val="002931F1"/>
    <w:rsid w:val="002933E5"/>
    <w:rsid w:val="002964D8"/>
    <w:rsid w:val="002A0D1B"/>
    <w:rsid w:val="002B3D83"/>
    <w:rsid w:val="002B430E"/>
    <w:rsid w:val="002B5AB9"/>
    <w:rsid w:val="002B6C87"/>
    <w:rsid w:val="002B734E"/>
    <w:rsid w:val="002C1B38"/>
    <w:rsid w:val="002C226A"/>
    <w:rsid w:val="002C2EAE"/>
    <w:rsid w:val="002C3F08"/>
    <w:rsid w:val="002C7582"/>
    <w:rsid w:val="002D23AF"/>
    <w:rsid w:val="002D6AC0"/>
    <w:rsid w:val="002E4CB7"/>
    <w:rsid w:val="002F7477"/>
    <w:rsid w:val="00315AB7"/>
    <w:rsid w:val="0032166A"/>
    <w:rsid w:val="00330957"/>
    <w:rsid w:val="0033180D"/>
    <w:rsid w:val="0033546E"/>
    <w:rsid w:val="003367CB"/>
    <w:rsid w:val="003456A3"/>
    <w:rsid w:val="00350EF3"/>
    <w:rsid w:val="00355C7E"/>
    <w:rsid w:val="003618C2"/>
    <w:rsid w:val="00363097"/>
    <w:rsid w:val="00365758"/>
    <w:rsid w:val="003668E3"/>
    <w:rsid w:val="00385B42"/>
    <w:rsid w:val="00390211"/>
    <w:rsid w:val="00390B62"/>
    <w:rsid w:val="00395378"/>
    <w:rsid w:val="003A1939"/>
    <w:rsid w:val="003A3494"/>
    <w:rsid w:val="003A57B5"/>
    <w:rsid w:val="003A6FB0"/>
    <w:rsid w:val="003A71E4"/>
    <w:rsid w:val="003B7F71"/>
    <w:rsid w:val="003D47C6"/>
    <w:rsid w:val="003E74B4"/>
    <w:rsid w:val="003F1CA7"/>
    <w:rsid w:val="00400491"/>
    <w:rsid w:val="00407242"/>
    <w:rsid w:val="00407404"/>
    <w:rsid w:val="004110F5"/>
    <w:rsid w:val="004179BB"/>
    <w:rsid w:val="00433967"/>
    <w:rsid w:val="00435249"/>
    <w:rsid w:val="00453CF7"/>
    <w:rsid w:val="00461DBC"/>
    <w:rsid w:val="0046365B"/>
    <w:rsid w:val="0047224A"/>
    <w:rsid w:val="0047572F"/>
    <w:rsid w:val="0047633A"/>
    <w:rsid w:val="00477F34"/>
    <w:rsid w:val="0048300E"/>
    <w:rsid w:val="00484339"/>
    <w:rsid w:val="00485DAD"/>
    <w:rsid w:val="0049217A"/>
    <w:rsid w:val="004924BD"/>
    <w:rsid w:val="004960CB"/>
    <w:rsid w:val="004A2C0D"/>
    <w:rsid w:val="004A2E62"/>
    <w:rsid w:val="004A68C9"/>
    <w:rsid w:val="004B13BA"/>
    <w:rsid w:val="004C1104"/>
    <w:rsid w:val="004C5815"/>
    <w:rsid w:val="004C6DB3"/>
    <w:rsid w:val="004D73A7"/>
    <w:rsid w:val="004E0C3F"/>
    <w:rsid w:val="004E22A1"/>
    <w:rsid w:val="004E3D82"/>
    <w:rsid w:val="004E4CD6"/>
    <w:rsid w:val="004E4DB2"/>
    <w:rsid w:val="004E62F1"/>
    <w:rsid w:val="004E753A"/>
    <w:rsid w:val="004F3C72"/>
    <w:rsid w:val="004F3D4F"/>
    <w:rsid w:val="005035EB"/>
    <w:rsid w:val="00516F43"/>
    <w:rsid w:val="00530888"/>
    <w:rsid w:val="005362E6"/>
    <w:rsid w:val="00537A62"/>
    <w:rsid w:val="00540C0C"/>
    <w:rsid w:val="00540F31"/>
    <w:rsid w:val="005440D8"/>
    <w:rsid w:val="00565480"/>
    <w:rsid w:val="005669CB"/>
    <w:rsid w:val="00570C40"/>
    <w:rsid w:val="00572F9F"/>
    <w:rsid w:val="00577814"/>
    <w:rsid w:val="00580094"/>
    <w:rsid w:val="0058049F"/>
    <w:rsid w:val="0058125F"/>
    <w:rsid w:val="005816EA"/>
    <w:rsid w:val="00581F34"/>
    <w:rsid w:val="00582969"/>
    <w:rsid w:val="00583C2E"/>
    <w:rsid w:val="00584FE8"/>
    <w:rsid w:val="00586FAD"/>
    <w:rsid w:val="005915BA"/>
    <w:rsid w:val="00591B36"/>
    <w:rsid w:val="005950D4"/>
    <w:rsid w:val="005A1DDC"/>
    <w:rsid w:val="005A28FC"/>
    <w:rsid w:val="005A543E"/>
    <w:rsid w:val="005B4032"/>
    <w:rsid w:val="005B47CE"/>
    <w:rsid w:val="005B55C1"/>
    <w:rsid w:val="005C13E4"/>
    <w:rsid w:val="005C20F0"/>
    <w:rsid w:val="005C3AEB"/>
    <w:rsid w:val="005C3E07"/>
    <w:rsid w:val="005C7567"/>
    <w:rsid w:val="005D206B"/>
    <w:rsid w:val="005D7775"/>
    <w:rsid w:val="005E471A"/>
    <w:rsid w:val="005F2349"/>
    <w:rsid w:val="006000AE"/>
    <w:rsid w:val="0060343A"/>
    <w:rsid w:val="006044B4"/>
    <w:rsid w:val="00607E17"/>
    <w:rsid w:val="006118F6"/>
    <w:rsid w:val="00611EF8"/>
    <w:rsid w:val="00615E2C"/>
    <w:rsid w:val="00624E28"/>
    <w:rsid w:val="00640A06"/>
    <w:rsid w:val="00641D51"/>
    <w:rsid w:val="00641E0D"/>
    <w:rsid w:val="00642A2F"/>
    <w:rsid w:val="006439F4"/>
    <w:rsid w:val="0064581F"/>
    <w:rsid w:val="00650C2E"/>
    <w:rsid w:val="00652B24"/>
    <w:rsid w:val="0065477D"/>
    <w:rsid w:val="0065606F"/>
    <w:rsid w:val="00656AC4"/>
    <w:rsid w:val="006675CD"/>
    <w:rsid w:val="00671540"/>
    <w:rsid w:val="00671D73"/>
    <w:rsid w:val="00676914"/>
    <w:rsid w:val="006808C7"/>
    <w:rsid w:val="00683180"/>
    <w:rsid w:val="0068375E"/>
    <w:rsid w:val="00687A0C"/>
    <w:rsid w:val="00687B3A"/>
    <w:rsid w:val="00692DD7"/>
    <w:rsid w:val="00697CF5"/>
    <w:rsid w:val="006A20B5"/>
    <w:rsid w:val="006B0CA3"/>
    <w:rsid w:val="006D108C"/>
    <w:rsid w:val="006D15B6"/>
    <w:rsid w:val="006D6805"/>
    <w:rsid w:val="006E5C19"/>
    <w:rsid w:val="006E773F"/>
    <w:rsid w:val="00705814"/>
    <w:rsid w:val="00705FB5"/>
    <w:rsid w:val="007066B1"/>
    <w:rsid w:val="00713D44"/>
    <w:rsid w:val="007276D6"/>
    <w:rsid w:val="007327FE"/>
    <w:rsid w:val="00740C33"/>
    <w:rsid w:val="00741155"/>
    <w:rsid w:val="00745946"/>
    <w:rsid w:val="007512C7"/>
    <w:rsid w:val="00752936"/>
    <w:rsid w:val="0076201E"/>
    <w:rsid w:val="00764497"/>
    <w:rsid w:val="0077397D"/>
    <w:rsid w:val="0077519C"/>
    <w:rsid w:val="007751FE"/>
    <w:rsid w:val="00777B09"/>
    <w:rsid w:val="00781ADF"/>
    <w:rsid w:val="00783D3E"/>
    <w:rsid w:val="00785842"/>
    <w:rsid w:val="007865CB"/>
    <w:rsid w:val="00793E1B"/>
    <w:rsid w:val="00793F01"/>
    <w:rsid w:val="00794D94"/>
    <w:rsid w:val="007A5EE5"/>
    <w:rsid w:val="007A7E7B"/>
    <w:rsid w:val="007B0492"/>
    <w:rsid w:val="007B1B01"/>
    <w:rsid w:val="007B2F12"/>
    <w:rsid w:val="007C277B"/>
    <w:rsid w:val="007C6349"/>
    <w:rsid w:val="007D31D9"/>
    <w:rsid w:val="007D3D99"/>
    <w:rsid w:val="007D5CC1"/>
    <w:rsid w:val="007D6823"/>
    <w:rsid w:val="007D6EF7"/>
    <w:rsid w:val="007E10C6"/>
    <w:rsid w:val="007F098D"/>
    <w:rsid w:val="007F4B97"/>
    <w:rsid w:val="007F7A4D"/>
    <w:rsid w:val="0080074A"/>
    <w:rsid w:val="00801B83"/>
    <w:rsid w:val="00802695"/>
    <w:rsid w:val="00820D1B"/>
    <w:rsid w:val="00823333"/>
    <w:rsid w:val="00823E5A"/>
    <w:rsid w:val="00827A34"/>
    <w:rsid w:val="0083597B"/>
    <w:rsid w:val="008423FF"/>
    <w:rsid w:val="00844269"/>
    <w:rsid w:val="00852020"/>
    <w:rsid w:val="00857299"/>
    <w:rsid w:val="00857FC8"/>
    <w:rsid w:val="0086651C"/>
    <w:rsid w:val="0087279F"/>
    <w:rsid w:val="0088272E"/>
    <w:rsid w:val="0088718E"/>
    <w:rsid w:val="0089368C"/>
    <w:rsid w:val="008A2BB7"/>
    <w:rsid w:val="008B3964"/>
    <w:rsid w:val="008B6331"/>
    <w:rsid w:val="008C5272"/>
    <w:rsid w:val="008D1B65"/>
    <w:rsid w:val="008E19F1"/>
    <w:rsid w:val="008E5E59"/>
    <w:rsid w:val="008F44E5"/>
    <w:rsid w:val="008F7B13"/>
    <w:rsid w:val="0090481F"/>
    <w:rsid w:val="009079EB"/>
    <w:rsid w:val="009123A1"/>
    <w:rsid w:val="00920199"/>
    <w:rsid w:val="00920460"/>
    <w:rsid w:val="00921868"/>
    <w:rsid w:val="0094149E"/>
    <w:rsid w:val="00941875"/>
    <w:rsid w:val="00951E13"/>
    <w:rsid w:val="00951F6B"/>
    <w:rsid w:val="009528CA"/>
    <w:rsid w:val="00954E45"/>
    <w:rsid w:val="00965998"/>
    <w:rsid w:val="00973DB1"/>
    <w:rsid w:val="009778F2"/>
    <w:rsid w:val="009A2D20"/>
    <w:rsid w:val="009C056E"/>
    <w:rsid w:val="009E35D2"/>
    <w:rsid w:val="009E715D"/>
    <w:rsid w:val="009F128C"/>
    <w:rsid w:val="009F4070"/>
    <w:rsid w:val="00A02988"/>
    <w:rsid w:val="00A103E6"/>
    <w:rsid w:val="00A12993"/>
    <w:rsid w:val="00A275E4"/>
    <w:rsid w:val="00A32A5F"/>
    <w:rsid w:val="00A37B44"/>
    <w:rsid w:val="00A44F9E"/>
    <w:rsid w:val="00A567CD"/>
    <w:rsid w:val="00A61B72"/>
    <w:rsid w:val="00A61D54"/>
    <w:rsid w:val="00A63D90"/>
    <w:rsid w:val="00A650A0"/>
    <w:rsid w:val="00A670C7"/>
    <w:rsid w:val="00A752A5"/>
    <w:rsid w:val="00A75675"/>
    <w:rsid w:val="00A76E53"/>
    <w:rsid w:val="00A83EBD"/>
    <w:rsid w:val="00A85D0B"/>
    <w:rsid w:val="00A9607B"/>
    <w:rsid w:val="00A96C48"/>
    <w:rsid w:val="00AA0835"/>
    <w:rsid w:val="00AA2A29"/>
    <w:rsid w:val="00AA760C"/>
    <w:rsid w:val="00AB2091"/>
    <w:rsid w:val="00AC22B3"/>
    <w:rsid w:val="00AD0669"/>
    <w:rsid w:val="00AD208A"/>
    <w:rsid w:val="00AD4A3C"/>
    <w:rsid w:val="00AE3177"/>
    <w:rsid w:val="00AE351E"/>
    <w:rsid w:val="00AE7DC0"/>
    <w:rsid w:val="00AF61EB"/>
    <w:rsid w:val="00B02DFF"/>
    <w:rsid w:val="00B14050"/>
    <w:rsid w:val="00B43F9B"/>
    <w:rsid w:val="00B44FF6"/>
    <w:rsid w:val="00B5209B"/>
    <w:rsid w:val="00B52C68"/>
    <w:rsid w:val="00B542D4"/>
    <w:rsid w:val="00B54421"/>
    <w:rsid w:val="00B642B8"/>
    <w:rsid w:val="00B676A2"/>
    <w:rsid w:val="00B67A77"/>
    <w:rsid w:val="00B76CF1"/>
    <w:rsid w:val="00B817E2"/>
    <w:rsid w:val="00B87D67"/>
    <w:rsid w:val="00BA0E8F"/>
    <w:rsid w:val="00BB0356"/>
    <w:rsid w:val="00BB2413"/>
    <w:rsid w:val="00BB6C9A"/>
    <w:rsid w:val="00BB70FB"/>
    <w:rsid w:val="00BC507A"/>
    <w:rsid w:val="00BE023D"/>
    <w:rsid w:val="00BF22FC"/>
    <w:rsid w:val="00BF384A"/>
    <w:rsid w:val="00BF5374"/>
    <w:rsid w:val="00C00DA5"/>
    <w:rsid w:val="00C1245E"/>
    <w:rsid w:val="00C13612"/>
    <w:rsid w:val="00C228C5"/>
    <w:rsid w:val="00C24EA8"/>
    <w:rsid w:val="00C26026"/>
    <w:rsid w:val="00C33468"/>
    <w:rsid w:val="00C3475E"/>
    <w:rsid w:val="00C40C06"/>
    <w:rsid w:val="00C55E91"/>
    <w:rsid w:val="00C70CA1"/>
    <w:rsid w:val="00C76413"/>
    <w:rsid w:val="00C876F7"/>
    <w:rsid w:val="00C90A7A"/>
    <w:rsid w:val="00C93F61"/>
    <w:rsid w:val="00C94464"/>
    <w:rsid w:val="00C953C9"/>
    <w:rsid w:val="00CA05C4"/>
    <w:rsid w:val="00CA1AEB"/>
    <w:rsid w:val="00CA401A"/>
    <w:rsid w:val="00CB0839"/>
    <w:rsid w:val="00CB27ED"/>
    <w:rsid w:val="00CB61D6"/>
    <w:rsid w:val="00CC2E7E"/>
    <w:rsid w:val="00CC35D7"/>
    <w:rsid w:val="00CE6C4B"/>
    <w:rsid w:val="00CF10BC"/>
    <w:rsid w:val="00CF12C6"/>
    <w:rsid w:val="00CF2B2F"/>
    <w:rsid w:val="00CF6292"/>
    <w:rsid w:val="00CF6B12"/>
    <w:rsid w:val="00D02EB8"/>
    <w:rsid w:val="00D1293E"/>
    <w:rsid w:val="00D152E4"/>
    <w:rsid w:val="00D1753D"/>
    <w:rsid w:val="00D23EFA"/>
    <w:rsid w:val="00D31DC9"/>
    <w:rsid w:val="00D34B66"/>
    <w:rsid w:val="00D44188"/>
    <w:rsid w:val="00D443FF"/>
    <w:rsid w:val="00D44E91"/>
    <w:rsid w:val="00D4557D"/>
    <w:rsid w:val="00D534E9"/>
    <w:rsid w:val="00D63339"/>
    <w:rsid w:val="00D761E8"/>
    <w:rsid w:val="00D808F1"/>
    <w:rsid w:val="00D83177"/>
    <w:rsid w:val="00D8506D"/>
    <w:rsid w:val="00D86538"/>
    <w:rsid w:val="00D90307"/>
    <w:rsid w:val="00D97830"/>
    <w:rsid w:val="00DA3FFC"/>
    <w:rsid w:val="00DA489D"/>
    <w:rsid w:val="00DA48D3"/>
    <w:rsid w:val="00DA563F"/>
    <w:rsid w:val="00DB08E2"/>
    <w:rsid w:val="00DB0A35"/>
    <w:rsid w:val="00DB1A7A"/>
    <w:rsid w:val="00DB228F"/>
    <w:rsid w:val="00DB2C37"/>
    <w:rsid w:val="00DB35B8"/>
    <w:rsid w:val="00DB6DC2"/>
    <w:rsid w:val="00DB717D"/>
    <w:rsid w:val="00DC1B4F"/>
    <w:rsid w:val="00DC218E"/>
    <w:rsid w:val="00DC2E3F"/>
    <w:rsid w:val="00DC375A"/>
    <w:rsid w:val="00DC57AA"/>
    <w:rsid w:val="00DC6660"/>
    <w:rsid w:val="00DD03B9"/>
    <w:rsid w:val="00DD28E2"/>
    <w:rsid w:val="00DD6EB4"/>
    <w:rsid w:val="00DE1882"/>
    <w:rsid w:val="00DE38F3"/>
    <w:rsid w:val="00DF1076"/>
    <w:rsid w:val="00DF26AA"/>
    <w:rsid w:val="00DF4D20"/>
    <w:rsid w:val="00DF53ED"/>
    <w:rsid w:val="00DF7ED6"/>
    <w:rsid w:val="00E02CDE"/>
    <w:rsid w:val="00E03535"/>
    <w:rsid w:val="00E11452"/>
    <w:rsid w:val="00E2359E"/>
    <w:rsid w:val="00E25004"/>
    <w:rsid w:val="00E2731E"/>
    <w:rsid w:val="00E42AED"/>
    <w:rsid w:val="00E4451A"/>
    <w:rsid w:val="00E5281D"/>
    <w:rsid w:val="00E64B04"/>
    <w:rsid w:val="00E72419"/>
    <w:rsid w:val="00E72975"/>
    <w:rsid w:val="00E7465A"/>
    <w:rsid w:val="00E81007"/>
    <w:rsid w:val="00E81C09"/>
    <w:rsid w:val="00E82126"/>
    <w:rsid w:val="00E87776"/>
    <w:rsid w:val="00E9119D"/>
    <w:rsid w:val="00E92238"/>
    <w:rsid w:val="00EA14CC"/>
    <w:rsid w:val="00EA206F"/>
    <w:rsid w:val="00EA3690"/>
    <w:rsid w:val="00EB0E73"/>
    <w:rsid w:val="00EC5996"/>
    <w:rsid w:val="00EC7127"/>
    <w:rsid w:val="00ED28E4"/>
    <w:rsid w:val="00ED789C"/>
    <w:rsid w:val="00EE165B"/>
    <w:rsid w:val="00EE4D57"/>
    <w:rsid w:val="00EE7748"/>
    <w:rsid w:val="00EF7919"/>
    <w:rsid w:val="00F00B76"/>
    <w:rsid w:val="00F06F17"/>
    <w:rsid w:val="00F226CA"/>
    <w:rsid w:val="00F239D1"/>
    <w:rsid w:val="00F322E1"/>
    <w:rsid w:val="00F33A6F"/>
    <w:rsid w:val="00F342F7"/>
    <w:rsid w:val="00F40FEC"/>
    <w:rsid w:val="00F42549"/>
    <w:rsid w:val="00F625A5"/>
    <w:rsid w:val="00F63ADF"/>
    <w:rsid w:val="00F63BBC"/>
    <w:rsid w:val="00F65929"/>
    <w:rsid w:val="00F71BE6"/>
    <w:rsid w:val="00F72B98"/>
    <w:rsid w:val="00F74C5F"/>
    <w:rsid w:val="00F8007A"/>
    <w:rsid w:val="00F803A3"/>
    <w:rsid w:val="00F83266"/>
    <w:rsid w:val="00F94A65"/>
    <w:rsid w:val="00F96A96"/>
    <w:rsid w:val="00FA5C55"/>
    <w:rsid w:val="00FB05DD"/>
    <w:rsid w:val="00FB15A7"/>
    <w:rsid w:val="00FB1DE2"/>
    <w:rsid w:val="00FB3DFD"/>
    <w:rsid w:val="00FC306B"/>
    <w:rsid w:val="00FD6763"/>
    <w:rsid w:val="00FE1856"/>
    <w:rsid w:val="00FE1F73"/>
    <w:rsid w:val="00FE355F"/>
    <w:rsid w:val="00FE556E"/>
    <w:rsid w:val="00FE5B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f4">
    <w:name w:val="Основной шрифт"/>
    <w:rsid w:val="00D534E9"/>
  </w:style>
  <w:style w:type="character" w:customStyle="1" w:styleId="a5">
    <w:name w:val="Абзац списка Знак"/>
    <w:link w:val="a4"/>
    <w:uiPriority w:val="34"/>
    <w:locked/>
    <w:rsid w:val="003456A3"/>
    <w:rPr>
      <w:sz w:val="22"/>
      <w:szCs w:val="22"/>
      <w:lang w:eastAsia="en-US"/>
    </w:rPr>
  </w:style>
  <w:style w:type="character" w:styleId="af5">
    <w:name w:val="Unresolved Mention"/>
    <w:basedOn w:val="a0"/>
    <w:uiPriority w:val="99"/>
    <w:semiHidden/>
    <w:unhideWhenUsed/>
    <w:rsid w:val="00740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10942">
      <w:bodyDiv w:val="1"/>
      <w:marLeft w:val="0"/>
      <w:marRight w:val="0"/>
      <w:marTop w:val="0"/>
      <w:marBottom w:val="0"/>
      <w:divBdr>
        <w:top w:val="none" w:sz="0" w:space="0" w:color="auto"/>
        <w:left w:val="none" w:sz="0" w:space="0" w:color="auto"/>
        <w:bottom w:val="none" w:sz="0" w:space="0" w:color="auto"/>
        <w:right w:val="none" w:sz="0" w:space="0" w:color="auto"/>
      </w:divBdr>
    </w:div>
    <w:div w:id="43603297">
      <w:bodyDiv w:val="1"/>
      <w:marLeft w:val="0"/>
      <w:marRight w:val="0"/>
      <w:marTop w:val="0"/>
      <w:marBottom w:val="0"/>
      <w:divBdr>
        <w:top w:val="none" w:sz="0" w:space="0" w:color="auto"/>
        <w:left w:val="none" w:sz="0" w:space="0" w:color="auto"/>
        <w:bottom w:val="none" w:sz="0" w:space="0" w:color="auto"/>
        <w:right w:val="none" w:sz="0" w:space="0" w:color="auto"/>
      </w:divBdr>
    </w:div>
    <w:div w:id="112138574">
      <w:bodyDiv w:val="1"/>
      <w:marLeft w:val="0"/>
      <w:marRight w:val="0"/>
      <w:marTop w:val="0"/>
      <w:marBottom w:val="0"/>
      <w:divBdr>
        <w:top w:val="none" w:sz="0" w:space="0" w:color="auto"/>
        <w:left w:val="none" w:sz="0" w:space="0" w:color="auto"/>
        <w:bottom w:val="none" w:sz="0" w:space="0" w:color="auto"/>
        <w:right w:val="none" w:sz="0" w:space="0" w:color="auto"/>
      </w:divBdr>
    </w:div>
    <w:div w:id="197746191">
      <w:bodyDiv w:val="1"/>
      <w:marLeft w:val="0"/>
      <w:marRight w:val="0"/>
      <w:marTop w:val="0"/>
      <w:marBottom w:val="0"/>
      <w:divBdr>
        <w:top w:val="none" w:sz="0" w:space="0" w:color="auto"/>
        <w:left w:val="none" w:sz="0" w:space="0" w:color="auto"/>
        <w:bottom w:val="none" w:sz="0" w:space="0" w:color="auto"/>
        <w:right w:val="none" w:sz="0" w:space="0" w:color="auto"/>
      </w:divBdr>
    </w:div>
    <w:div w:id="233861530">
      <w:bodyDiv w:val="1"/>
      <w:marLeft w:val="0"/>
      <w:marRight w:val="0"/>
      <w:marTop w:val="0"/>
      <w:marBottom w:val="0"/>
      <w:divBdr>
        <w:top w:val="none" w:sz="0" w:space="0" w:color="auto"/>
        <w:left w:val="none" w:sz="0" w:space="0" w:color="auto"/>
        <w:bottom w:val="none" w:sz="0" w:space="0" w:color="auto"/>
        <w:right w:val="none" w:sz="0" w:space="0" w:color="auto"/>
      </w:divBdr>
    </w:div>
    <w:div w:id="381176486">
      <w:bodyDiv w:val="1"/>
      <w:marLeft w:val="0"/>
      <w:marRight w:val="0"/>
      <w:marTop w:val="0"/>
      <w:marBottom w:val="0"/>
      <w:divBdr>
        <w:top w:val="none" w:sz="0" w:space="0" w:color="auto"/>
        <w:left w:val="none" w:sz="0" w:space="0" w:color="auto"/>
        <w:bottom w:val="none" w:sz="0" w:space="0" w:color="auto"/>
        <w:right w:val="none" w:sz="0" w:space="0" w:color="auto"/>
      </w:divBdr>
    </w:div>
    <w:div w:id="3897723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1361144">
      <w:bodyDiv w:val="1"/>
      <w:marLeft w:val="0"/>
      <w:marRight w:val="0"/>
      <w:marTop w:val="0"/>
      <w:marBottom w:val="0"/>
      <w:divBdr>
        <w:top w:val="none" w:sz="0" w:space="0" w:color="auto"/>
        <w:left w:val="none" w:sz="0" w:space="0" w:color="auto"/>
        <w:bottom w:val="none" w:sz="0" w:space="0" w:color="auto"/>
        <w:right w:val="none" w:sz="0" w:space="0" w:color="auto"/>
      </w:divBdr>
    </w:div>
    <w:div w:id="493496487">
      <w:bodyDiv w:val="1"/>
      <w:marLeft w:val="0"/>
      <w:marRight w:val="0"/>
      <w:marTop w:val="0"/>
      <w:marBottom w:val="0"/>
      <w:divBdr>
        <w:top w:val="none" w:sz="0" w:space="0" w:color="auto"/>
        <w:left w:val="none" w:sz="0" w:space="0" w:color="auto"/>
        <w:bottom w:val="none" w:sz="0" w:space="0" w:color="auto"/>
        <w:right w:val="none" w:sz="0" w:space="0" w:color="auto"/>
      </w:divBdr>
    </w:div>
    <w:div w:id="544758877">
      <w:bodyDiv w:val="1"/>
      <w:marLeft w:val="0"/>
      <w:marRight w:val="0"/>
      <w:marTop w:val="0"/>
      <w:marBottom w:val="0"/>
      <w:divBdr>
        <w:top w:val="none" w:sz="0" w:space="0" w:color="auto"/>
        <w:left w:val="none" w:sz="0" w:space="0" w:color="auto"/>
        <w:bottom w:val="none" w:sz="0" w:space="0" w:color="auto"/>
        <w:right w:val="none" w:sz="0" w:space="0" w:color="auto"/>
      </w:divBdr>
    </w:div>
    <w:div w:id="735779943">
      <w:bodyDiv w:val="1"/>
      <w:marLeft w:val="0"/>
      <w:marRight w:val="0"/>
      <w:marTop w:val="0"/>
      <w:marBottom w:val="0"/>
      <w:divBdr>
        <w:top w:val="none" w:sz="0" w:space="0" w:color="auto"/>
        <w:left w:val="none" w:sz="0" w:space="0" w:color="auto"/>
        <w:bottom w:val="none" w:sz="0" w:space="0" w:color="auto"/>
        <w:right w:val="none" w:sz="0" w:space="0" w:color="auto"/>
      </w:divBdr>
    </w:div>
    <w:div w:id="753206765">
      <w:bodyDiv w:val="1"/>
      <w:marLeft w:val="0"/>
      <w:marRight w:val="0"/>
      <w:marTop w:val="0"/>
      <w:marBottom w:val="0"/>
      <w:divBdr>
        <w:top w:val="none" w:sz="0" w:space="0" w:color="auto"/>
        <w:left w:val="none" w:sz="0" w:space="0" w:color="auto"/>
        <w:bottom w:val="none" w:sz="0" w:space="0" w:color="auto"/>
        <w:right w:val="none" w:sz="0" w:space="0" w:color="auto"/>
      </w:divBdr>
    </w:div>
    <w:div w:id="841121718">
      <w:bodyDiv w:val="1"/>
      <w:marLeft w:val="0"/>
      <w:marRight w:val="0"/>
      <w:marTop w:val="0"/>
      <w:marBottom w:val="0"/>
      <w:divBdr>
        <w:top w:val="none" w:sz="0" w:space="0" w:color="auto"/>
        <w:left w:val="none" w:sz="0" w:space="0" w:color="auto"/>
        <w:bottom w:val="none" w:sz="0" w:space="0" w:color="auto"/>
        <w:right w:val="none" w:sz="0" w:space="0" w:color="auto"/>
      </w:divBdr>
    </w:div>
    <w:div w:id="868640540">
      <w:bodyDiv w:val="1"/>
      <w:marLeft w:val="0"/>
      <w:marRight w:val="0"/>
      <w:marTop w:val="0"/>
      <w:marBottom w:val="0"/>
      <w:divBdr>
        <w:top w:val="none" w:sz="0" w:space="0" w:color="auto"/>
        <w:left w:val="none" w:sz="0" w:space="0" w:color="auto"/>
        <w:bottom w:val="none" w:sz="0" w:space="0" w:color="auto"/>
        <w:right w:val="none" w:sz="0" w:space="0" w:color="auto"/>
      </w:divBdr>
      <w:divsChild>
        <w:div w:id="229848850">
          <w:marLeft w:val="0"/>
          <w:marRight w:val="0"/>
          <w:marTop w:val="0"/>
          <w:marBottom w:val="0"/>
          <w:divBdr>
            <w:top w:val="none" w:sz="0" w:space="0" w:color="auto"/>
            <w:left w:val="none" w:sz="0" w:space="0" w:color="auto"/>
            <w:bottom w:val="none" w:sz="0" w:space="0" w:color="auto"/>
            <w:right w:val="none" w:sz="0" w:space="0" w:color="auto"/>
          </w:divBdr>
        </w:div>
        <w:div w:id="364794340">
          <w:marLeft w:val="0"/>
          <w:marRight w:val="0"/>
          <w:marTop w:val="0"/>
          <w:marBottom w:val="0"/>
          <w:divBdr>
            <w:top w:val="none" w:sz="0" w:space="0" w:color="auto"/>
            <w:left w:val="none" w:sz="0" w:space="0" w:color="auto"/>
            <w:bottom w:val="none" w:sz="0" w:space="0" w:color="auto"/>
            <w:right w:val="none" w:sz="0" w:space="0" w:color="auto"/>
          </w:divBdr>
        </w:div>
        <w:div w:id="472328166">
          <w:marLeft w:val="0"/>
          <w:marRight w:val="0"/>
          <w:marTop w:val="0"/>
          <w:marBottom w:val="0"/>
          <w:divBdr>
            <w:top w:val="none" w:sz="0" w:space="0" w:color="auto"/>
            <w:left w:val="none" w:sz="0" w:space="0" w:color="auto"/>
            <w:bottom w:val="none" w:sz="0" w:space="0" w:color="auto"/>
            <w:right w:val="none" w:sz="0" w:space="0" w:color="auto"/>
          </w:divBdr>
        </w:div>
        <w:div w:id="513811788">
          <w:marLeft w:val="0"/>
          <w:marRight w:val="0"/>
          <w:marTop w:val="0"/>
          <w:marBottom w:val="0"/>
          <w:divBdr>
            <w:top w:val="none" w:sz="0" w:space="0" w:color="auto"/>
            <w:left w:val="none" w:sz="0" w:space="0" w:color="auto"/>
            <w:bottom w:val="none" w:sz="0" w:space="0" w:color="auto"/>
            <w:right w:val="none" w:sz="0" w:space="0" w:color="auto"/>
          </w:divBdr>
        </w:div>
        <w:div w:id="577787694">
          <w:marLeft w:val="0"/>
          <w:marRight w:val="0"/>
          <w:marTop w:val="0"/>
          <w:marBottom w:val="0"/>
          <w:divBdr>
            <w:top w:val="none" w:sz="0" w:space="0" w:color="auto"/>
            <w:left w:val="none" w:sz="0" w:space="0" w:color="auto"/>
            <w:bottom w:val="none" w:sz="0" w:space="0" w:color="auto"/>
            <w:right w:val="none" w:sz="0" w:space="0" w:color="auto"/>
          </w:divBdr>
        </w:div>
        <w:div w:id="634214662">
          <w:marLeft w:val="0"/>
          <w:marRight w:val="0"/>
          <w:marTop w:val="0"/>
          <w:marBottom w:val="0"/>
          <w:divBdr>
            <w:top w:val="none" w:sz="0" w:space="0" w:color="auto"/>
            <w:left w:val="none" w:sz="0" w:space="0" w:color="auto"/>
            <w:bottom w:val="none" w:sz="0" w:space="0" w:color="auto"/>
            <w:right w:val="none" w:sz="0" w:space="0" w:color="auto"/>
          </w:divBdr>
        </w:div>
        <w:div w:id="741409846">
          <w:marLeft w:val="0"/>
          <w:marRight w:val="0"/>
          <w:marTop w:val="0"/>
          <w:marBottom w:val="0"/>
          <w:divBdr>
            <w:top w:val="none" w:sz="0" w:space="0" w:color="auto"/>
            <w:left w:val="none" w:sz="0" w:space="0" w:color="auto"/>
            <w:bottom w:val="none" w:sz="0" w:space="0" w:color="auto"/>
            <w:right w:val="none" w:sz="0" w:space="0" w:color="auto"/>
          </w:divBdr>
        </w:div>
        <w:div w:id="782531109">
          <w:marLeft w:val="0"/>
          <w:marRight w:val="0"/>
          <w:marTop w:val="0"/>
          <w:marBottom w:val="0"/>
          <w:divBdr>
            <w:top w:val="none" w:sz="0" w:space="0" w:color="auto"/>
            <w:left w:val="none" w:sz="0" w:space="0" w:color="auto"/>
            <w:bottom w:val="none" w:sz="0" w:space="0" w:color="auto"/>
            <w:right w:val="none" w:sz="0" w:space="0" w:color="auto"/>
          </w:divBdr>
        </w:div>
        <w:div w:id="858469935">
          <w:marLeft w:val="0"/>
          <w:marRight w:val="0"/>
          <w:marTop w:val="0"/>
          <w:marBottom w:val="0"/>
          <w:divBdr>
            <w:top w:val="none" w:sz="0" w:space="0" w:color="auto"/>
            <w:left w:val="none" w:sz="0" w:space="0" w:color="auto"/>
            <w:bottom w:val="none" w:sz="0" w:space="0" w:color="auto"/>
            <w:right w:val="none" w:sz="0" w:space="0" w:color="auto"/>
          </w:divBdr>
        </w:div>
        <w:div w:id="879588171">
          <w:marLeft w:val="0"/>
          <w:marRight w:val="0"/>
          <w:marTop w:val="0"/>
          <w:marBottom w:val="0"/>
          <w:divBdr>
            <w:top w:val="none" w:sz="0" w:space="0" w:color="auto"/>
            <w:left w:val="none" w:sz="0" w:space="0" w:color="auto"/>
            <w:bottom w:val="none" w:sz="0" w:space="0" w:color="auto"/>
            <w:right w:val="none" w:sz="0" w:space="0" w:color="auto"/>
          </w:divBdr>
        </w:div>
        <w:div w:id="941450710">
          <w:marLeft w:val="0"/>
          <w:marRight w:val="0"/>
          <w:marTop w:val="0"/>
          <w:marBottom w:val="0"/>
          <w:divBdr>
            <w:top w:val="none" w:sz="0" w:space="0" w:color="auto"/>
            <w:left w:val="none" w:sz="0" w:space="0" w:color="auto"/>
            <w:bottom w:val="none" w:sz="0" w:space="0" w:color="auto"/>
            <w:right w:val="none" w:sz="0" w:space="0" w:color="auto"/>
          </w:divBdr>
        </w:div>
        <w:div w:id="1131901295">
          <w:marLeft w:val="0"/>
          <w:marRight w:val="0"/>
          <w:marTop w:val="0"/>
          <w:marBottom w:val="0"/>
          <w:divBdr>
            <w:top w:val="none" w:sz="0" w:space="0" w:color="auto"/>
            <w:left w:val="none" w:sz="0" w:space="0" w:color="auto"/>
            <w:bottom w:val="none" w:sz="0" w:space="0" w:color="auto"/>
            <w:right w:val="none" w:sz="0" w:space="0" w:color="auto"/>
          </w:divBdr>
        </w:div>
        <w:div w:id="1185830770">
          <w:marLeft w:val="0"/>
          <w:marRight w:val="0"/>
          <w:marTop w:val="0"/>
          <w:marBottom w:val="0"/>
          <w:divBdr>
            <w:top w:val="none" w:sz="0" w:space="0" w:color="auto"/>
            <w:left w:val="none" w:sz="0" w:space="0" w:color="auto"/>
            <w:bottom w:val="none" w:sz="0" w:space="0" w:color="auto"/>
            <w:right w:val="none" w:sz="0" w:space="0" w:color="auto"/>
          </w:divBdr>
        </w:div>
        <w:div w:id="1328679229">
          <w:marLeft w:val="0"/>
          <w:marRight w:val="0"/>
          <w:marTop w:val="0"/>
          <w:marBottom w:val="0"/>
          <w:divBdr>
            <w:top w:val="none" w:sz="0" w:space="0" w:color="auto"/>
            <w:left w:val="none" w:sz="0" w:space="0" w:color="auto"/>
            <w:bottom w:val="none" w:sz="0" w:space="0" w:color="auto"/>
            <w:right w:val="none" w:sz="0" w:space="0" w:color="auto"/>
          </w:divBdr>
        </w:div>
        <w:div w:id="1350330479">
          <w:marLeft w:val="0"/>
          <w:marRight w:val="0"/>
          <w:marTop w:val="0"/>
          <w:marBottom w:val="0"/>
          <w:divBdr>
            <w:top w:val="none" w:sz="0" w:space="0" w:color="auto"/>
            <w:left w:val="none" w:sz="0" w:space="0" w:color="auto"/>
            <w:bottom w:val="none" w:sz="0" w:space="0" w:color="auto"/>
            <w:right w:val="none" w:sz="0" w:space="0" w:color="auto"/>
          </w:divBdr>
        </w:div>
        <w:div w:id="1350452801">
          <w:marLeft w:val="0"/>
          <w:marRight w:val="0"/>
          <w:marTop w:val="0"/>
          <w:marBottom w:val="0"/>
          <w:divBdr>
            <w:top w:val="none" w:sz="0" w:space="0" w:color="auto"/>
            <w:left w:val="none" w:sz="0" w:space="0" w:color="auto"/>
            <w:bottom w:val="none" w:sz="0" w:space="0" w:color="auto"/>
            <w:right w:val="none" w:sz="0" w:space="0" w:color="auto"/>
          </w:divBdr>
        </w:div>
        <w:div w:id="1644429341">
          <w:marLeft w:val="0"/>
          <w:marRight w:val="0"/>
          <w:marTop w:val="0"/>
          <w:marBottom w:val="0"/>
          <w:divBdr>
            <w:top w:val="none" w:sz="0" w:space="0" w:color="auto"/>
            <w:left w:val="none" w:sz="0" w:space="0" w:color="auto"/>
            <w:bottom w:val="none" w:sz="0" w:space="0" w:color="auto"/>
            <w:right w:val="none" w:sz="0" w:space="0" w:color="auto"/>
          </w:divBdr>
        </w:div>
        <w:div w:id="1789664659">
          <w:marLeft w:val="0"/>
          <w:marRight w:val="0"/>
          <w:marTop w:val="0"/>
          <w:marBottom w:val="0"/>
          <w:divBdr>
            <w:top w:val="none" w:sz="0" w:space="0" w:color="auto"/>
            <w:left w:val="none" w:sz="0" w:space="0" w:color="auto"/>
            <w:bottom w:val="none" w:sz="0" w:space="0" w:color="auto"/>
            <w:right w:val="none" w:sz="0" w:space="0" w:color="auto"/>
          </w:divBdr>
        </w:div>
        <w:div w:id="1824152851">
          <w:marLeft w:val="0"/>
          <w:marRight w:val="0"/>
          <w:marTop w:val="0"/>
          <w:marBottom w:val="0"/>
          <w:divBdr>
            <w:top w:val="none" w:sz="0" w:space="0" w:color="auto"/>
            <w:left w:val="none" w:sz="0" w:space="0" w:color="auto"/>
            <w:bottom w:val="none" w:sz="0" w:space="0" w:color="auto"/>
            <w:right w:val="none" w:sz="0" w:space="0" w:color="auto"/>
          </w:divBdr>
        </w:div>
        <w:div w:id="1832216104">
          <w:marLeft w:val="0"/>
          <w:marRight w:val="0"/>
          <w:marTop w:val="0"/>
          <w:marBottom w:val="0"/>
          <w:divBdr>
            <w:top w:val="none" w:sz="0" w:space="0" w:color="auto"/>
            <w:left w:val="none" w:sz="0" w:space="0" w:color="auto"/>
            <w:bottom w:val="none" w:sz="0" w:space="0" w:color="auto"/>
            <w:right w:val="none" w:sz="0" w:space="0" w:color="auto"/>
          </w:divBdr>
        </w:div>
        <w:div w:id="1840189569">
          <w:marLeft w:val="0"/>
          <w:marRight w:val="0"/>
          <w:marTop w:val="0"/>
          <w:marBottom w:val="0"/>
          <w:divBdr>
            <w:top w:val="none" w:sz="0" w:space="0" w:color="auto"/>
            <w:left w:val="none" w:sz="0" w:space="0" w:color="auto"/>
            <w:bottom w:val="none" w:sz="0" w:space="0" w:color="auto"/>
            <w:right w:val="none" w:sz="0" w:space="0" w:color="auto"/>
          </w:divBdr>
        </w:div>
      </w:divsChild>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78747206">
      <w:bodyDiv w:val="1"/>
      <w:marLeft w:val="0"/>
      <w:marRight w:val="0"/>
      <w:marTop w:val="0"/>
      <w:marBottom w:val="0"/>
      <w:divBdr>
        <w:top w:val="none" w:sz="0" w:space="0" w:color="auto"/>
        <w:left w:val="none" w:sz="0" w:space="0" w:color="auto"/>
        <w:bottom w:val="none" w:sz="0" w:space="0" w:color="auto"/>
        <w:right w:val="none" w:sz="0" w:space="0" w:color="auto"/>
      </w:divBdr>
    </w:div>
    <w:div w:id="1161845131">
      <w:bodyDiv w:val="1"/>
      <w:marLeft w:val="0"/>
      <w:marRight w:val="0"/>
      <w:marTop w:val="0"/>
      <w:marBottom w:val="0"/>
      <w:divBdr>
        <w:top w:val="none" w:sz="0" w:space="0" w:color="auto"/>
        <w:left w:val="none" w:sz="0" w:space="0" w:color="auto"/>
        <w:bottom w:val="none" w:sz="0" w:space="0" w:color="auto"/>
        <w:right w:val="none" w:sz="0" w:space="0" w:color="auto"/>
      </w:divBdr>
      <w:divsChild>
        <w:div w:id="206647970">
          <w:marLeft w:val="0"/>
          <w:marRight w:val="0"/>
          <w:marTop w:val="0"/>
          <w:marBottom w:val="0"/>
          <w:divBdr>
            <w:top w:val="none" w:sz="0" w:space="0" w:color="auto"/>
            <w:left w:val="none" w:sz="0" w:space="0" w:color="auto"/>
            <w:bottom w:val="none" w:sz="0" w:space="0" w:color="auto"/>
            <w:right w:val="none" w:sz="0" w:space="0" w:color="auto"/>
          </w:divBdr>
        </w:div>
        <w:div w:id="387611698">
          <w:marLeft w:val="0"/>
          <w:marRight w:val="0"/>
          <w:marTop w:val="0"/>
          <w:marBottom w:val="0"/>
          <w:divBdr>
            <w:top w:val="none" w:sz="0" w:space="0" w:color="auto"/>
            <w:left w:val="none" w:sz="0" w:space="0" w:color="auto"/>
            <w:bottom w:val="none" w:sz="0" w:space="0" w:color="auto"/>
            <w:right w:val="none" w:sz="0" w:space="0" w:color="auto"/>
          </w:divBdr>
        </w:div>
        <w:div w:id="438916376">
          <w:marLeft w:val="0"/>
          <w:marRight w:val="0"/>
          <w:marTop w:val="0"/>
          <w:marBottom w:val="0"/>
          <w:divBdr>
            <w:top w:val="none" w:sz="0" w:space="0" w:color="auto"/>
            <w:left w:val="none" w:sz="0" w:space="0" w:color="auto"/>
            <w:bottom w:val="none" w:sz="0" w:space="0" w:color="auto"/>
            <w:right w:val="none" w:sz="0" w:space="0" w:color="auto"/>
          </w:divBdr>
        </w:div>
        <w:div w:id="501359023">
          <w:marLeft w:val="0"/>
          <w:marRight w:val="0"/>
          <w:marTop w:val="0"/>
          <w:marBottom w:val="0"/>
          <w:divBdr>
            <w:top w:val="none" w:sz="0" w:space="0" w:color="auto"/>
            <w:left w:val="none" w:sz="0" w:space="0" w:color="auto"/>
            <w:bottom w:val="none" w:sz="0" w:space="0" w:color="auto"/>
            <w:right w:val="none" w:sz="0" w:space="0" w:color="auto"/>
          </w:divBdr>
        </w:div>
        <w:div w:id="524487254">
          <w:marLeft w:val="0"/>
          <w:marRight w:val="0"/>
          <w:marTop w:val="0"/>
          <w:marBottom w:val="0"/>
          <w:divBdr>
            <w:top w:val="none" w:sz="0" w:space="0" w:color="auto"/>
            <w:left w:val="none" w:sz="0" w:space="0" w:color="auto"/>
            <w:bottom w:val="none" w:sz="0" w:space="0" w:color="auto"/>
            <w:right w:val="none" w:sz="0" w:space="0" w:color="auto"/>
          </w:divBdr>
        </w:div>
        <w:div w:id="588200986">
          <w:marLeft w:val="0"/>
          <w:marRight w:val="0"/>
          <w:marTop w:val="0"/>
          <w:marBottom w:val="0"/>
          <w:divBdr>
            <w:top w:val="none" w:sz="0" w:space="0" w:color="auto"/>
            <w:left w:val="none" w:sz="0" w:space="0" w:color="auto"/>
            <w:bottom w:val="none" w:sz="0" w:space="0" w:color="auto"/>
            <w:right w:val="none" w:sz="0" w:space="0" w:color="auto"/>
          </w:divBdr>
        </w:div>
        <w:div w:id="1066874539">
          <w:marLeft w:val="0"/>
          <w:marRight w:val="0"/>
          <w:marTop w:val="0"/>
          <w:marBottom w:val="0"/>
          <w:divBdr>
            <w:top w:val="none" w:sz="0" w:space="0" w:color="auto"/>
            <w:left w:val="none" w:sz="0" w:space="0" w:color="auto"/>
            <w:bottom w:val="none" w:sz="0" w:space="0" w:color="auto"/>
            <w:right w:val="none" w:sz="0" w:space="0" w:color="auto"/>
          </w:divBdr>
        </w:div>
        <w:div w:id="1099445247">
          <w:marLeft w:val="0"/>
          <w:marRight w:val="0"/>
          <w:marTop w:val="0"/>
          <w:marBottom w:val="0"/>
          <w:divBdr>
            <w:top w:val="none" w:sz="0" w:space="0" w:color="auto"/>
            <w:left w:val="none" w:sz="0" w:space="0" w:color="auto"/>
            <w:bottom w:val="none" w:sz="0" w:space="0" w:color="auto"/>
            <w:right w:val="none" w:sz="0" w:space="0" w:color="auto"/>
          </w:divBdr>
        </w:div>
        <w:div w:id="1106657594">
          <w:marLeft w:val="0"/>
          <w:marRight w:val="0"/>
          <w:marTop w:val="0"/>
          <w:marBottom w:val="0"/>
          <w:divBdr>
            <w:top w:val="none" w:sz="0" w:space="0" w:color="auto"/>
            <w:left w:val="none" w:sz="0" w:space="0" w:color="auto"/>
            <w:bottom w:val="none" w:sz="0" w:space="0" w:color="auto"/>
            <w:right w:val="none" w:sz="0" w:space="0" w:color="auto"/>
          </w:divBdr>
        </w:div>
        <w:div w:id="1112241933">
          <w:marLeft w:val="0"/>
          <w:marRight w:val="0"/>
          <w:marTop w:val="0"/>
          <w:marBottom w:val="0"/>
          <w:divBdr>
            <w:top w:val="none" w:sz="0" w:space="0" w:color="auto"/>
            <w:left w:val="none" w:sz="0" w:space="0" w:color="auto"/>
            <w:bottom w:val="none" w:sz="0" w:space="0" w:color="auto"/>
            <w:right w:val="none" w:sz="0" w:space="0" w:color="auto"/>
          </w:divBdr>
        </w:div>
        <w:div w:id="1117796723">
          <w:marLeft w:val="0"/>
          <w:marRight w:val="0"/>
          <w:marTop w:val="0"/>
          <w:marBottom w:val="0"/>
          <w:divBdr>
            <w:top w:val="none" w:sz="0" w:space="0" w:color="auto"/>
            <w:left w:val="none" w:sz="0" w:space="0" w:color="auto"/>
            <w:bottom w:val="none" w:sz="0" w:space="0" w:color="auto"/>
            <w:right w:val="none" w:sz="0" w:space="0" w:color="auto"/>
          </w:divBdr>
        </w:div>
        <w:div w:id="1213889290">
          <w:marLeft w:val="0"/>
          <w:marRight w:val="0"/>
          <w:marTop w:val="0"/>
          <w:marBottom w:val="0"/>
          <w:divBdr>
            <w:top w:val="none" w:sz="0" w:space="0" w:color="auto"/>
            <w:left w:val="none" w:sz="0" w:space="0" w:color="auto"/>
            <w:bottom w:val="none" w:sz="0" w:space="0" w:color="auto"/>
            <w:right w:val="none" w:sz="0" w:space="0" w:color="auto"/>
          </w:divBdr>
        </w:div>
        <w:div w:id="1238058645">
          <w:marLeft w:val="0"/>
          <w:marRight w:val="0"/>
          <w:marTop w:val="0"/>
          <w:marBottom w:val="0"/>
          <w:divBdr>
            <w:top w:val="none" w:sz="0" w:space="0" w:color="auto"/>
            <w:left w:val="none" w:sz="0" w:space="0" w:color="auto"/>
            <w:bottom w:val="none" w:sz="0" w:space="0" w:color="auto"/>
            <w:right w:val="none" w:sz="0" w:space="0" w:color="auto"/>
          </w:divBdr>
        </w:div>
        <w:div w:id="1332829573">
          <w:marLeft w:val="0"/>
          <w:marRight w:val="0"/>
          <w:marTop w:val="0"/>
          <w:marBottom w:val="0"/>
          <w:divBdr>
            <w:top w:val="none" w:sz="0" w:space="0" w:color="auto"/>
            <w:left w:val="none" w:sz="0" w:space="0" w:color="auto"/>
            <w:bottom w:val="none" w:sz="0" w:space="0" w:color="auto"/>
            <w:right w:val="none" w:sz="0" w:space="0" w:color="auto"/>
          </w:divBdr>
        </w:div>
        <w:div w:id="1334526430">
          <w:marLeft w:val="0"/>
          <w:marRight w:val="0"/>
          <w:marTop w:val="0"/>
          <w:marBottom w:val="0"/>
          <w:divBdr>
            <w:top w:val="none" w:sz="0" w:space="0" w:color="auto"/>
            <w:left w:val="none" w:sz="0" w:space="0" w:color="auto"/>
            <w:bottom w:val="none" w:sz="0" w:space="0" w:color="auto"/>
            <w:right w:val="none" w:sz="0" w:space="0" w:color="auto"/>
          </w:divBdr>
        </w:div>
        <w:div w:id="1373921927">
          <w:marLeft w:val="0"/>
          <w:marRight w:val="0"/>
          <w:marTop w:val="0"/>
          <w:marBottom w:val="0"/>
          <w:divBdr>
            <w:top w:val="none" w:sz="0" w:space="0" w:color="auto"/>
            <w:left w:val="none" w:sz="0" w:space="0" w:color="auto"/>
            <w:bottom w:val="none" w:sz="0" w:space="0" w:color="auto"/>
            <w:right w:val="none" w:sz="0" w:space="0" w:color="auto"/>
          </w:divBdr>
        </w:div>
        <w:div w:id="1389837335">
          <w:marLeft w:val="0"/>
          <w:marRight w:val="0"/>
          <w:marTop w:val="0"/>
          <w:marBottom w:val="0"/>
          <w:divBdr>
            <w:top w:val="none" w:sz="0" w:space="0" w:color="auto"/>
            <w:left w:val="none" w:sz="0" w:space="0" w:color="auto"/>
            <w:bottom w:val="none" w:sz="0" w:space="0" w:color="auto"/>
            <w:right w:val="none" w:sz="0" w:space="0" w:color="auto"/>
          </w:divBdr>
        </w:div>
        <w:div w:id="1407460580">
          <w:marLeft w:val="0"/>
          <w:marRight w:val="0"/>
          <w:marTop w:val="0"/>
          <w:marBottom w:val="0"/>
          <w:divBdr>
            <w:top w:val="none" w:sz="0" w:space="0" w:color="auto"/>
            <w:left w:val="none" w:sz="0" w:space="0" w:color="auto"/>
            <w:bottom w:val="none" w:sz="0" w:space="0" w:color="auto"/>
            <w:right w:val="none" w:sz="0" w:space="0" w:color="auto"/>
          </w:divBdr>
        </w:div>
        <w:div w:id="1520392007">
          <w:marLeft w:val="0"/>
          <w:marRight w:val="0"/>
          <w:marTop w:val="0"/>
          <w:marBottom w:val="0"/>
          <w:divBdr>
            <w:top w:val="none" w:sz="0" w:space="0" w:color="auto"/>
            <w:left w:val="none" w:sz="0" w:space="0" w:color="auto"/>
            <w:bottom w:val="none" w:sz="0" w:space="0" w:color="auto"/>
            <w:right w:val="none" w:sz="0" w:space="0" w:color="auto"/>
          </w:divBdr>
        </w:div>
        <w:div w:id="1645894468">
          <w:marLeft w:val="0"/>
          <w:marRight w:val="0"/>
          <w:marTop w:val="0"/>
          <w:marBottom w:val="0"/>
          <w:divBdr>
            <w:top w:val="none" w:sz="0" w:space="0" w:color="auto"/>
            <w:left w:val="none" w:sz="0" w:space="0" w:color="auto"/>
            <w:bottom w:val="none" w:sz="0" w:space="0" w:color="auto"/>
            <w:right w:val="none" w:sz="0" w:space="0" w:color="auto"/>
          </w:divBdr>
        </w:div>
        <w:div w:id="1661303071">
          <w:marLeft w:val="0"/>
          <w:marRight w:val="0"/>
          <w:marTop w:val="0"/>
          <w:marBottom w:val="0"/>
          <w:divBdr>
            <w:top w:val="none" w:sz="0" w:space="0" w:color="auto"/>
            <w:left w:val="none" w:sz="0" w:space="0" w:color="auto"/>
            <w:bottom w:val="none" w:sz="0" w:space="0" w:color="auto"/>
            <w:right w:val="none" w:sz="0" w:space="0" w:color="auto"/>
          </w:divBdr>
        </w:div>
        <w:div w:id="1772243881">
          <w:marLeft w:val="0"/>
          <w:marRight w:val="0"/>
          <w:marTop w:val="0"/>
          <w:marBottom w:val="0"/>
          <w:divBdr>
            <w:top w:val="none" w:sz="0" w:space="0" w:color="auto"/>
            <w:left w:val="none" w:sz="0" w:space="0" w:color="auto"/>
            <w:bottom w:val="none" w:sz="0" w:space="0" w:color="auto"/>
            <w:right w:val="none" w:sz="0" w:space="0" w:color="auto"/>
          </w:divBdr>
        </w:div>
        <w:div w:id="1786852748">
          <w:marLeft w:val="0"/>
          <w:marRight w:val="0"/>
          <w:marTop w:val="0"/>
          <w:marBottom w:val="0"/>
          <w:divBdr>
            <w:top w:val="none" w:sz="0" w:space="0" w:color="auto"/>
            <w:left w:val="none" w:sz="0" w:space="0" w:color="auto"/>
            <w:bottom w:val="none" w:sz="0" w:space="0" w:color="auto"/>
            <w:right w:val="none" w:sz="0" w:space="0" w:color="auto"/>
          </w:divBdr>
        </w:div>
        <w:div w:id="1889148505">
          <w:marLeft w:val="0"/>
          <w:marRight w:val="0"/>
          <w:marTop w:val="0"/>
          <w:marBottom w:val="0"/>
          <w:divBdr>
            <w:top w:val="none" w:sz="0" w:space="0" w:color="auto"/>
            <w:left w:val="none" w:sz="0" w:space="0" w:color="auto"/>
            <w:bottom w:val="none" w:sz="0" w:space="0" w:color="auto"/>
            <w:right w:val="none" w:sz="0" w:space="0" w:color="auto"/>
          </w:divBdr>
        </w:div>
        <w:div w:id="2102949186">
          <w:marLeft w:val="0"/>
          <w:marRight w:val="0"/>
          <w:marTop w:val="0"/>
          <w:marBottom w:val="0"/>
          <w:divBdr>
            <w:top w:val="none" w:sz="0" w:space="0" w:color="auto"/>
            <w:left w:val="none" w:sz="0" w:space="0" w:color="auto"/>
            <w:bottom w:val="none" w:sz="0" w:space="0" w:color="auto"/>
            <w:right w:val="none" w:sz="0" w:space="0" w:color="auto"/>
          </w:divBdr>
        </w:div>
        <w:div w:id="2137412078">
          <w:marLeft w:val="0"/>
          <w:marRight w:val="0"/>
          <w:marTop w:val="0"/>
          <w:marBottom w:val="0"/>
          <w:divBdr>
            <w:top w:val="none" w:sz="0" w:space="0" w:color="auto"/>
            <w:left w:val="none" w:sz="0" w:space="0" w:color="auto"/>
            <w:bottom w:val="none" w:sz="0" w:space="0" w:color="auto"/>
            <w:right w:val="none" w:sz="0" w:space="0" w:color="auto"/>
          </w:divBdr>
        </w:div>
      </w:divsChild>
    </w:div>
    <w:div w:id="1219051093">
      <w:bodyDiv w:val="1"/>
      <w:marLeft w:val="0"/>
      <w:marRight w:val="0"/>
      <w:marTop w:val="0"/>
      <w:marBottom w:val="0"/>
      <w:divBdr>
        <w:top w:val="none" w:sz="0" w:space="0" w:color="auto"/>
        <w:left w:val="none" w:sz="0" w:space="0" w:color="auto"/>
        <w:bottom w:val="none" w:sz="0" w:space="0" w:color="auto"/>
        <w:right w:val="none" w:sz="0" w:space="0" w:color="auto"/>
      </w:divBdr>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7171908">
      <w:bodyDiv w:val="1"/>
      <w:marLeft w:val="0"/>
      <w:marRight w:val="0"/>
      <w:marTop w:val="0"/>
      <w:marBottom w:val="0"/>
      <w:divBdr>
        <w:top w:val="none" w:sz="0" w:space="0" w:color="auto"/>
        <w:left w:val="none" w:sz="0" w:space="0" w:color="auto"/>
        <w:bottom w:val="none" w:sz="0" w:space="0" w:color="auto"/>
        <w:right w:val="none" w:sz="0" w:space="0" w:color="auto"/>
      </w:divBdr>
      <w:divsChild>
        <w:div w:id="77139917">
          <w:marLeft w:val="0"/>
          <w:marRight w:val="0"/>
          <w:marTop w:val="0"/>
          <w:marBottom w:val="0"/>
          <w:divBdr>
            <w:top w:val="none" w:sz="0" w:space="0" w:color="auto"/>
            <w:left w:val="none" w:sz="0" w:space="0" w:color="auto"/>
            <w:bottom w:val="none" w:sz="0" w:space="0" w:color="auto"/>
            <w:right w:val="none" w:sz="0" w:space="0" w:color="auto"/>
          </w:divBdr>
        </w:div>
        <w:div w:id="189339624">
          <w:marLeft w:val="0"/>
          <w:marRight w:val="0"/>
          <w:marTop w:val="0"/>
          <w:marBottom w:val="0"/>
          <w:divBdr>
            <w:top w:val="none" w:sz="0" w:space="0" w:color="auto"/>
            <w:left w:val="none" w:sz="0" w:space="0" w:color="auto"/>
            <w:bottom w:val="none" w:sz="0" w:space="0" w:color="auto"/>
            <w:right w:val="none" w:sz="0" w:space="0" w:color="auto"/>
          </w:divBdr>
        </w:div>
        <w:div w:id="628626986">
          <w:marLeft w:val="0"/>
          <w:marRight w:val="0"/>
          <w:marTop w:val="0"/>
          <w:marBottom w:val="0"/>
          <w:divBdr>
            <w:top w:val="none" w:sz="0" w:space="0" w:color="auto"/>
            <w:left w:val="none" w:sz="0" w:space="0" w:color="auto"/>
            <w:bottom w:val="none" w:sz="0" w:space="0" w:color="auto"/>
            <w:right w:val="none" w:sz="0" w:space="0" w:color="auto"/>
          </w:divBdr>
        </w:div>
        <w:div w:id="706489904">
          <w:marLeft w:val="0"/>
          <w:marRight w:val="0"/>
          <w:marTop w:val="0"/>
          <w:marBottom w:val="0"/>
          <w:divBdr>
            <w:top w:val="none" w:sz="0" w:space="0" w:color="auto"/>
            <w:left w:val="none" w:sz="0" w:space="0" w:color="auto"/>
            <w:bottom w:val="none" w:sz="0" w:space="0" w:color="auto"/>
            <w:right w:val="none" w:sz="0" w:space="0" w:color="auto"/>
          </w:divBdr>
        </w:div>
        <w:div w:id="789277962">
          <w:marLeft w:val="0"/>
          <w:marRight w:val="0"/>
          <w:marTop w:val="0"/>
          <w:marBottom w:val="0"/>
          <w:divBdr>
            <w:top w:val="none" w:sz="0" w:space="0" w:color="auto"/>
            <w:left w:val="none" w:sz="0" w:space="0" w:color="auto"/>
            <w:bottom w:val="none" w:sz="0" w:space="0" w:color="auto"/>
            <w:right w:val="none" w:sz="0" w:space="0" w:color="auto"/>
          </w:divBdr>
        </w:div>
        <w:div w:id="922420990">
          <w:marLeft w:val="0"/>
          <w:marRight w:val="0"/>
          <w:marTop w:val="0"/>
          <w:marBottom w:val="0"/>
          <w:divBdr>
            <w:top w:val="none" w:sz="0" w:space="0" w:color="auto"/>
            <w:left w:val="none" w:sz="0" w:space="0" w:color="auto"/>
            <w:bottom w:val="none" w:sz="0" w:space="0" w:color="auto"/>
            <w:right w:val="none" w:sz="0" w:space="0" w:color="auto"/>
          </w:divBdr>
        </w:div>
        <w:div w:id="1017190842">
          <w:marLeft w:val="0"/>
          <w:marRight w:val="0"/>
          <w:marTop w:val="0"/>
          <w:marBottom w:val="0"/>
          <w:divBdr>
            <w:top w:val="none" w:sz="0" w:space="0" w:color="auto"/>
            <w:left w:val="none" w:sz="0" w:space="0" w:color="auto"/>
            <w:bottom w:val="none" w:sz="0" w:space="0" w:color="auto"/>
            <w:right w:val="none" w:sz="0" w:space="0" w:color="auto"/>
          </w:divBdr>
        </w:div>
        <w:div w:id="1112742597">
          <w:marLeft w:val="0"/>
          <w:marRight w:val="0"/>
          <w:marTop w:val="0"/>
          <w:marBottom w:val="0"/>
          <w:divBdr>
            <w:top w:val="none" w:sz="0" w:space="0" w:color="auto"/>
            <w:left w:val="none" w:sz="0" w:space="0" w:color="auto"/>
            <w:bottom w:val="none" w:sz="0" w:space="0" w:color="auto"/>
            <w:right w:val="none" w:sz="0" w:space="0" w:color="auto"/>
          </w:divBdr>
        </w:div>
        <w:div w:id="1206215499">
          <w:marLeft w:val="0"/>
          <w:marRight w:val="0"/>
          <w:marTop w:val="0"/>
          <w:marBottom w:val="0"/>
          <w:divBdr>
            <w:top w:val="none" w:sz="0" w:space="0" w:color="auto"/>
            <w:left w:val="none" w:sz="0" w:space="0" w:color="auto"/>
            <w:bottom w:val="none" w:sz="0" w:space="0" w:color="auto"/>
            <w:right w:val="none" w:sz="0" w:space="0" w:color="auto"/>
          </w:divBdr>
        </w:div>
        <w:div w:id="1683239954">
          <w:marLeft w:val="0"/>
          <w:marRight w:val="0"/>
          <w:marTop w:val="0"/>
          <w:marBottom w:val="0"/>
          <w:divBdr>
            <w:top w:val="none" w:sz="0" w:space="0" w:color="auto"/>
            <w:left w:val="none" w:sz="0" w:space="0" w:color="auto"/>
            <w:bottom w:val="none" w:sz="0" w:space="0" w:color="auto"/>
            <w:right w:val="none" w:sz="0" w:space="0" w:color="auto"/>
          </w:divBdr>
        </w:div>
        <w:div w:id="1827166452">
          <w:marLeft w:val="0"/>
          <w:marRight w:val="0"/>
          <w:marTop w:val="0"/>
          <w:marBottom w:val="0"/>
          <w:divBdr>
            <w:top w:val="none" w:sz="0" w:space="0" w:color="auto"/>
            <w:left w:val="none" w:sz="0" w:space="0" w:color="auto"/>
            <w:bottom w:val="none" w:sz="0" w:space="0" w:color="auto"/>
            <w:right w:val="none" w:sz="0" w:space="0" w:color="auto"/>
          </w:divBdr>
        </w:div>
        <w:div w:id="1867061178">
          <w:marLeft w:val="0"/>
          <w:marRight w:val="0"/>
          <w:marTop w:val="0"/>
          <w:marBottom w:val="0"/>
          <w:divBdr>
            <w:top w:val="none" w:sz="0" w:space="0" w:color="auto"/>
            <w:left w:val="none" w:sz="0" w:space="0" w:color="auto"/>
            <w:bottom w:val="none" w:sz="0" w:space="0" w:color="auto"/>
            <w:right w:val="none" w:sz="0" w:space="0" w:color="auto"/>
          </w:divBdr>
        </w:div>
        <w:div w:id="1937980195">
          <w:marLeft w:val="0"/>
          <w:marRight w:val="0"/>
          <w:marTop w:val="0"/>
          <w:marBottom w:val="0"/>
          <w:divBdr>
            <w:top w:val="none" w:sz="0" w:space="0" w:color="auto"/>
            <w:left w:val="none" w:sz="0" w:space="0" w:color="auto"/>
            <w:bottom w:val="none" w:sz="0" w:space="0" w:color="auto"/>
            <w:right w:val="none" w:sz="0" w:space="0" w:color="auto"/>
          </w:divBdr>
        </w:div>
        <w:div w:id="2079092176">
          <w:marLeft w:val="0"/>
          <w:marRight w:val="0"/>
          <w:marTop w:val="0"/>
          <w:marBottom w:val="0"/>
          <w:divBdr>
            <w:top w:val="none" w:sz="0" w:space="0" w:color="auto"/>
            <w:left w:val="none" w:sz="0" w:space="0" w:color="auto"/>
            <w:bottom w:val="none" w:sz="0" w:space="0" w:color="auto"/>
            <w:right w:val="none" w:sz="0" w:space="0" w:color="auto"/>
          </w:divBdr>
        </w:div>
      </w:divsChild>
    </w:div>
    <w:div w:id="1357147889">
      <w:bodyDiv w:val="1"/>
      <w:marLeft w:val="0"/>
      <w:marRight w:val="0"/>
      <w:marTop w:val="0"/>
      <w:marBottom w:val="0"/>
      <w:divBdr>
        <w:top w:val="none" w:sz="0" w:space="0" w:color="auto"/>
        <w:left w:val="none" w:sz="0" w:space="0" w:color="auto"/>
        <w:bottom w:val="none" w:sz="0" w:space="0" w:color="auto"/>
        <w:right w:val="none" w:sz="0" w:space="0" w:color="auto"/>
      </w:divBdr>
    </w:div>
    <w:div w:id="1467163337">
      <w:bodyDiv w:val="1"/>
      <w:marLeft w:val="0"/>
      <w:marRight w:val="0"/>
      <w:marTop w:val="0"/>
      <w:marBottom w:val="0"/>
      <w:divBdr>
        <w:top w:val="none" w:sz="0" w:space="0" w:color="auto"/>
        <w:left w:val="none" w:sz="0" w:space="0" w:color="auto"/>
        <w:bottom w:val="none" w:sz="0" w:space="0" w:color="auto"/>
        <w:right w:val="none" w:sz="0" w:space="0" w:color="auto"/>
      </w:divBdr>
      <w:divsChild>
        <w:div w:id="98264170">
          <w:marLeft w:val="0"/>
          <w:marRight w:val="0"/>
          <w:marTop w:val="0"/>
          <w:marBottom w:val="0"/>
          <w:divBdr>
            <w:top w:val="none" w:sz="0" w:space="0" w:color="auto"/>
            <w:left w:val="none" w:sz="0" w:space="0" w:color="auto"/>
            <w:bottom w:val="none" w:sz="0" w:space="0" w:color="auto"/>
            <w:right w:val="none" w:sz="0" w:space="0" w:color="auto"/>
          </w:divBdr>
        </w:div>
        <w:div w:id="105321031">
          <w:marLeft w:val="0"/>
          <w:marRight w:val="0"/>
          <w:marTop w:val="0"/>
          <w:marBottom w:val="0"/>
          <w:divBdr>
            <w:top w:val="none" w:sz="0" w:space="0" w:color="auto"/>
            <w:left w:val="none" w:sz="0" w:space="0" w:color="auto"/>
            <w:bottom w:val="none" w:sz="0" w:space="0" w:color="auto"/>
            <w:right w:val="none" w:sz="0" w:space="0" w:color="auto"/>
          </w:divBdr>
        </w:div>
        <w:div w:id="193428634">
          <w:marLeft w:val="0"/>
          <w:marRight w:val="0"/>
          <w:marTop w:val="0"/>
          <w:marBottom w:val="0"/>
          <w:divBdr>
            <w:top w:val="none" w:sz="0" w:space="0" w:color="auto"/>
            <w:left w:val="none" w:sz="0" w:space="0" w:color="auto"/>
            <w:bottom w:val="none" w:sz="0" w:space="0" w:color="auto"/>
            <w:right w:val="none" w:sz="0" w:space="0" w:color="auto"/>
          </w:divBdr>
        </w:div>
        <w:div w:id="503400523">
          <w:marLeft w:val="0"/>
          <w:marRight w:val="0"/>
          <w:marTop w:val="0"/>
          <w:marBottom w:val="0"/>
          <w:divBdr>
            <w:top w:val="none" w:sz="0" w:space="0" w:color="auto"/>
            <w:left w:val="none" w:sz="0" w:space="0" w:color="auto"/>
            <w:bottom w:val="none" w:sz="0" w:space="0" w:color="auto"/>
            <w:right w:val="none" w:sz="0" w:space="0" w:color="auto"/>
          </w:divBdr>
        </w:div>
        <w:div w:id="524101801">
          <w:marLeft w:val="0"/>
          <w:marRight w:val="0"/>
          <w:marTop w:val="0"/>
          <w:marBottom w:val="0"/>
          <w:divBdr>
            <w:top w:val="none" w:sz="0" w:space="0" w:color="auto"/>
            <w:left w:val="none" w:sz="0" w:space="0" w:color="auto"/>
            <w:bottom w:val="none" w:sz="0" w:space="0" w:color="auto"/>
            <w:right w:val="none" w:sz="0" w:space="0" w:color="auto"/>
          </w:divBdr>
        </w:div>
        <w:div w:id="755906880">
          <w:marLeft w:val="0"/>
          <w:marRight w:val="0"/>
          <w:marTop w:val="0"/>
          <w:marBottom w:val="0"/>
          <w:divBdr>
            <w:top w:val="none" w:sz="0" w:space="0" w:color="auto"/>
            <w:left w:val="none" w:sz="0" w:space="0" w:color="auto"/>
            <w:bottom w:val="none" w:sz="0" w:space="0" w:color="auto"/>
            <w:right w:val="none" w:sz="0" w:space="0" w:color="auto"/>
          </w:divBdr>
        </w:div>
        <w:div w:id="1133712382">
          <w:marLeft w:val="0"/>
          <w:marRight w:val="0"/>
          <w:marTop w:val="0"/>
          <w:marBottom w:val="0"/>
          <w:divBdr>
            <w:top w:val="none" w:sz="0" w:space="0" w:color="auto"/>
            <w:left w:val="none" w:sz="0" w:space="0" w:color="auto"/>
            <w:bottom w:val="none" w:sz="0" w:space="0" w:color="auto"/>
            <w:right w:val="none" w:sz="0" w:space="0" w:color="auto"/>
          </w:divBdr>
        </w:div>
        <w:div w:id="1214267289">
          <w:marLeft w:val="0"/>
          <w:marRight w:val="0"/>
          <w:marTop w:val="0"/>
          <w:marBottom w:val="0"/>
          <w:divBdr>
            <w:top w:val="none" w:sz="0" w:space="0" w:color="auto"/>
            <w:left w:val="none" w:sz="0" w:space="0" w:color="auto"/>
            <w:bottom w:val="none" w:sz="0" w:space="0" w:color="auto"/>
            <w:right w:val="none" w:sz="0" w:space="0" w:color="auto"/>
          </w:divBdr>
        </w:div>
        <w:div w:id="1400904271">
          <w:marLeft w:val="0"/>
          <w:marRight w:val="0"/>
          <w:marTop w:val="0"/>
          <w:marBottom w:val="0"/>
          <w:divBdr>
            <w:top w:val="none" w:sz="0" w:space="0" w:color="auto"/>
            <w:left w:val="none" w:sz="0" w:space="0" w:color="auto"/>
            <w:bottom w:val="none" w:sz="0" w:space="0" w:color="auto"/>
            <w:right w:val="none" w:sz="0" w:space="0" w:color="auto"/>
          </w:divBdr>
        </w:div>
        <w:div w:id="1444885214">
          <w:marLeft w:val="0"/>
          <w:marRight w:val="0"/>
          <w:marTop w:val="0"/>
          <w:marBottom w:val="0"/>
          <w:divBdr>
            <w:top w:val="none" w:sz="0" w:space="0" w:color="auto"/>
            <w:left w:val="none" w:sz="0" w:space="0" w:color="auto"/>
            <w:bottom w:val="none" w:sz="0" w:space="0" w:color="auto"/>
            <w:right w:val="none" w:sz="0" w:space="0" w:color="auto"/>
          </w:divBdr>
        </w:div>
        <w:div w:id="1814637331">
          <w:marLeft w:val="0"/>
          <w:marRight w:val="0"/>
          <w:marTop w:val="0"/>
          <w:marBottom w:val="0"/>
          <w:divBdr>
            <w:top w:val="none" w:sz="0" w:space="0" w:color="auto"/>
            <w:left w:val="none" w:sz="0" w:space="0" w:color="auto"/>
            <w:bottom w:val="none" w:sz="0" w:space="0" w:color="auto"/>
            <w:right w:val="none" w:sz="0" w:space="0" w:color="auto"/>
          </w:divBdr>
        </w:div>
        <w:div w:id="1842768022">
          <w:marLeft w:val="0"/>
          <w:marRight w:val="0"/>
          <w:marTop w:val="0"/>
          <w:marBottom w:val="0"/>
          <w:divBdr>
            <w:top w:val="none" w:sz="0" w:space="0" w:color="auto"/>
            <w:left w:val="none" w:sz="0" w:space="0" w:color="auto"/>
            <w:bottom w:val="none" w:sz="0" w:space="0" w:color="auto"/>
            <w:right w:val="none" w:sz="0" w:space="0" w:color="auto"/>
          </w:divBdr>
        </w:div>
        <w:div w:id="1989282774">
          <w:marLeft w:val="0"/>
          <w:marRight w:val="0"/>
          <w:marTop w:val="0"/>
          <w:marBottom w:val="0"/>
          <w:divBdr>
            <w:top w:val="none" w:sz="0" w:space="0" w:color="auto"/>
            <w:left w:val="none" w:sz="0" w:space="0" w:color="auto"/>
            <w:bottom w:val="none" w:sz="0" w:space="0" w:color="auto"/>
            <w:right w:val="none" w:sz="0" w:space="0" w:color="auto"/>
          </w:divBdr>
        </w:div>
        <w:div w:id="2078670978">
          <w:marLeft w:val="0"/>
          <w:marRight w:val="0"/>
          <w:marTop w:val="0"/>
          <w:marBottom w:val="0"/>
          <w:divBdr>
            <w:top w:val="none" w:sz="0" w:space="0" w:color="auto"/>
            <w:left w:val="none" w:sz="0" w:space="0" w:color="auto"/>
            <w:bottom w:val="none" w:sz="0" w:space="0" w:color="auto"/>
            <w:right w:val="none" w:sz="0" w:space="0" w:color="auto"/>
          </w:divBdr>
        </w:div>
        <w:div w:id="2111468220">
          <w:marLeft w:val="0"/>
          <w:marRight w:val="0"/>
          <w:marTop w:val="0"/>
          <w:marBottom w:val="0"/>
          <w:divBdr>
            <w:top w:val="none" w:sz="0" w:space="0" w:color="auto"/>
            <w:left w:val="none" w:sz="0" w:space="0" w:color="auto"/>
            <w:bottom w:val="none" w:sz="0" w:space="0" w:color="auto"/>
            <w:right w:val="none" w:sz="0" w:space="0" w:color="auto"/>
          </w:divBdr>
        </w:div>
      </w:divsChild>
    </w:div>
    <w:div w:id="1509903982">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9124289">
      <w:bodyDiv w:val="1"/>
      <w:marLeft w:val="0"/>
      <w:marRight w:val="0"/>
      <w:marTop w:val="0"/>
      <w:marBottom w:val="0"/>
      <w:divBdr>
        <w:top w:val="none" w:sz="0" w:space="0" w:color="auto"/>
        <w:left w:val="none" w:sz="0" w:space="0" w:color="auto"/>
        <w:bottom w:val="none" w:sz="0" w:space="0" w:color="auto"/>
        <w:right w:val="none" w:sz="0" w:space="0" w:color="auto"/>
      </w:divBdr>
      <w:divsChild>
        <w:div w:id="206963792">
          <w:marLeft w:val="0"/>
          <w:marRight w:val="0"/>
          <w:marTop w:val="0"/>
          <w:marBottom w:val="0"/>
          <w:divBdr>
            <w:top w:val="none" w:sz="0" w:space="0" w:color="auto"/>
            <w:left w:val="none" w:sz="0" w:space="0" w:color="auto"/>
            <w:bottom w:val="none" w:sz="0" w:space="0" w:color="auto"/>
            <w:right w:val="none" w:sz="0" w:space="0" w:color="auto"/>
          </w:divBdr>
        </w:div>
        <w:div w:id="261571739">
          <w:marLeft w:val="0"/>
          <w:marRight w:val="0"/>
          <w:marTop w:val="0"/>
          <w:marBottom w:val="0"/>
          <w:divBdr>
            <w:top w:val="none" w:sz="0" w:space="0" w:color="auto"/>
            <w:left w:val="none" w:sz="0" w:space="0" w:color="auto"/>
            <w:bottom w:val="none" w:sz="0" w:space="0" w:color="auto"/>
            <w:right w:val="none" w:sz="0" w:space="0" w:color="auto"/>
          </w:divBdr>
        </w:div>
        <w:div w:id="299725613">
          <w:marLeft w:val="0"/>
          <w:marRight w:val="0"/>
          <w:marTop w:val="0"/>
          <w:marBottom w:val="0"/>
          <w:divBdr>
            <w:top w:val="none" w:sz="0" w:space="0" w:color="auto"/>
            <w:left w:val="none" w:sz="0" w:space="0" w:color="auto"/>
            <w:bottom w:val="none" w:sz="0" w:space="0" w:color="auto"/>
            <w:right w:val="none" w:sz="0" w:space="0" w:color="auto"/>
          </w:divBdr>
        </w:div>
        <w:div w:id="438985954">
          <w:marLeft w:val="0"/>
          <w:marRight w:val="0"/>
          <w:marTop w:val="0"/>
          <w:marBottom w:val="0"/>
          <w:divBdr>
            <w:top w:val="none" w:sz="0" w:space="0" w:color="auto"/>
            <w:left w:val="none" w:sz="0" w:space="0" w:color="auto"/>
            <w:bottom w:val="none" w:sz="0" w:space="0" w:color="auto"/>
            <w:right w:val="none" w:sz="0" w:space="0" w:color="auto"/>
          </w:divBdr>
        </w:div>
        <w:div w:id="494807765">
          <w:marLeft w:val="0"/>
          <w:marRight w:val="0"/>
          <w:marTop w:val="0"/>
          <w:marBottom w:val="0"/>
          <w:divBdr>
            <w:top w:val="none" w:sz="0" w:space="0" w:color="auto"/>
            <w:left w:val="none" w:sz="0" w:space="0" w:color="auto"/>
            <w:bottom w:val="none" w:sz="0" w:space="0" w:color="auto"/>
            <w:right w:val="none" w:sz="0" w:space="0" w:color="auto"/>
          </w:divBdr>
        </w:div>
        <w:div w:id="508763993">
          <w:marLeft w:val="0"/>
          <w:marRight w:val="0"/>
          <w:marTop w:val="0"/>
          <w:marBottom w:val="0"/>
          <w:divBdr>
            <w:top w:val="none" w:sz="0" w:space="0" w:color="auto"/>
            <w:left w:val="none" w:sz="0" w:space="0" w:color="auto"/>
            <w:bottom w:val="none" w:sz="0" w:space="0" w:color="auto"/>
            <w:right w:val="none" w:sz="0" w:space="0" w:color="auto"/>
          </w:divBdr>
        </w:div>
        <w:div w:id="592082271">
          <w:marLeft w:val="0"/>
          <w:marRight w:val="0"/>
          <w:marTop w:val="0"/>
          <w:marBottom w:val="0"/>
          <w:divBdr>
            <w:top w:val="none" w:sz="0" w:space="0" w:color="auto"/>
            <w:left w:val="none" w:sz="0" w:space="0" w:color="auto"/>
            <w:bottom w:val="none" w:sz="0" w:space="0" w:color="auto"/>
            <w:right w:val="none" w:sz="0" w:space="0" w:color="auto"/>
          </w:divBdr>
        </w:div>
        <w:div w:id="633946019">
          <w:marLeft w:val="0"/>
          <w:marRight w:val="0"/>
          <w:marTop w:val="0"/>
          <w:marBottom w:val="0"/>
          <w:divBdr>
            <w:top w:val="none" w:sz="0" w:space="0" w:color="auto"/>
            <w:left w:val="none" w:sz="0" w:space="0" w:color="auto"/>
            <w:bottom w:val="none" w:sz="0" w:space="0" w:color="auto"/>
            <w:right w:val="none" w:sz="0" w:space="0" w:color="auto"/>
          </w:divBdr>
        </w:div>
        <w:div w:id="636422083">
          <w:marLeft w:val="0"/>
          <w:marRight w:val="0"/>
          <w:marTop w:val="0"/>
          <w:marBottom w:val="0"/>
          <w:divBdr>
            <w:top w:val="none" w:sz="0" w:space="0" w:color="auto"/>
            <w:left w:val="none" w:sz="0" w:space="0" w:color="auto"/>
            <w:bottom w:val="none" w:sz="0" w:space="0" w:color="auto"/>
            <w:right w:val="none" w:sz="0" w:space="0" w:color="auto"/>
          </w:divBdr>
        </w:div>
        <w:div w:id="679937391">
          <w:marLeft w:val="0"/>
          <w:marRight w:val="0"/>
          <w:marTop w:val="0"/>
          <w:marBottom w:val="0"/>
          <w:divBdr>
            <w:top w:val="none" w:sz="0" w:space="0" w:color="auto"/>
            <w:left w:val="none" w:sz="0" w:space="0" w:color="auto"/>
            <w:bottom w:val="none" w:sz="0" w:space="0" w:color="auto"/>
            <w:right w:val="none" w:sz="0" w:space="0" w:color="auto"/>
          </w:divBdr>
        </w:div>
        <w:div w:id="762383115">
          <w:marLeft w:val="0"/>
          <w:marRight w:val="0"/>
          <w:marTop w:val="0"/>
          <w:marBottom w:val="0"/>
          <w:divBdr>
            <w:top w:val="none" w:sz="0" w:space="0" w:color="auto"/>
            <w:left w:val="none" w:sz="0" w:space="0" w:color="auto"/>
            <w:bottom w:val="none" w:sz="0" w:space="0" w:color="auto"/>
            <w:right w:val="none" w:sz="0" w:space="0" w:color="auto"/>
          </w:divBdr>
        </w:div>
        <w:div w:id="791873038">
          <w:marLeft w:val="0"/>
          <w:marRight w:val="0"/>
          <w:marTop w:val="0"/>
          <w:marBottom w:val="0"/>
          <w:divBdr>
            <w:top w:val="none" w:sz="0" w:space="0" w:color="auto"/>
            <w:left w:val="none" w:sz="0" w:space="0" w:color="auto"/>
            <w:bottom w:val="none" w:sz="0" w:space="0" w:color="auto"/>
            <w:right w:val="none" w:sz="0" w:space="0" w:color="auto"/>
          </w:divBdr>
        </w:div>
        <w:div w:id="1074282017">
          <w:marLeft w:val="0"/>
          <w:marRight w:val="0"/>
          <w:marTop w:val="0"/>
          <w:marBottom w:val="0"/>
          <w:divBdr>
            <w:top w:val="none" w:sz="0" w:space="0" w:color="auto"/>
            <w:left w:val="none" w:sz="0" w:space="0" w:color="auto"/>
            <w:bottom w:val="none" w:sz="0" w:space="0" w:color="auto"/>
            <w:right w:val="none" w:sz="0" w:space="0" w:color="auto"/>
          </w:divBdr>
        </w:div>
        <w:div w:id="1231308582">
          <w:marLeft w:val="0"/>
          <w:marRight w:val="0"/>
          <w:marTop w:val="0"/>
          <w:marBottom w:val="0"/>
          <w:divBdr>
            <w:top w:val="none" w:sz="0" w:space="0" w:color="auto"/>
            <w:left w:val="none" w:sz="0" w:space="0" w:color="auto"/>
            <w:bottom w:val="none" w:sz="0" w:space="0" w:color="auto"/>
            <w:right w:val="none" w:sz="0" w:space="0" w:color="auto"/>
          </w:divBdr>
        </w:div>
        <w:div w:id="1284194238">
          <w:marLeft w:val="0"/>
          <w:marRight w:val="0"/>
          <w:marTop w:val="0"/>
          <w:marBottom w:val="0"/>
          <w:divBdr>
            <w:top w:val="none" w:sz="0" w:space="0" w:color="auto"/>
            <w:left w:val="none" w:sz="0" w:space="0" w:color="auto"/>
            <w:bottom w:val="none" w:sz="0" w:space="0" w:color="auto"/>
            <w:right w:val="none" w:sz="0" w:space="0" w:color="auto"/>
          </w:divBdr>
        </w:div>
        <w:div w:id="1380472551">
          <w:marLeft w:val="0"/>
          <w:marRight w:val="0"/>
          <w:marTop w:val="0"/>
          <w:marBottom w:val="0"/>
          <w:divBdr>
            <w:top w:val="none" w:sz="0" w:space="0" w:color="auto"/>
            <w:left w:val="none" w:sz="0" w:space="0" w:color="auto"/>
            <w:bottom w:val="none" w:sz="0" w:space="0" w:color="auto"/>
            <w:right w:val="none" w:sz="0" w:space="0" w:color="auto"/>
          </w:divBdr>
        </w:div>
        <w:div w:id="1430346836">
          <w:marLeft w:val="0"/>
          <w:marRight w:val="0"/>
          <w:marTop w:val="0"/>
          <w:marBottom w:val="0"/>
          <w:divBdr>
            <w:top w:val="none" w:sz="0" w:space="0" w:color="auto"/>
            <w:left w:val="none" w:sz="0" w:space="0" w:color="auto"/>
            <w:bottom w:val="none" w:sz="0" w:space="0" w:color="auto"/>
            <w:right w:val="none" w:sz="0" w:space="0" w:color="auto"/>
          </w:divBdr>
        </w:div>
        <w:div w:id="1497262381">
          <w:marLeft w:val="0"/>
          <w:marRight w:val="0"/>
          <w:marTop w:val="0"/>
          <w:marBottom w:val="0"/>
          <w:divBdr>
            <w:top w:val="none" w:sz="0" w:space="0" w:color="auto"/>
            <w:left w:val="none" w:sz="0" w:space="0" w:color="auto"/>
            <w:bottom w:val="none" w:sz="0" w:space="0" w:color="auto"/>
            <w:right w:val="none" w:sz="0" w:space="0" w:color="auto"/>
          </w:divBdr>
        </w:div>
        <w:div w:id="1544903250">
          <w:marLeft w:val="0"/>
          <w:marRight w:val="0"/>
          <w:marTop w:val="0"/>
          <w:marBottom w:val="0"/>
          <w:divBdr>
            <w:top w:val="none" w:sz="0" w:space="0" w:color="auto"/>
            <w:left w:val="none" w:sz="0" w:space="0" w:color="auto"/>
            <w:bottom w:val="none" w:sz="0" w:space="0" w:color="auto"/>
            <w:right w:val="none" w:sz="0" w:space="0" w:color="auto"/>
          </w:divBdr>
        </w:div>
        <w:div w:id="1579443039">
          <w:marLeft w:val="0"/>
          <w:marRight w:val="0"/>
          <w:marTop w:val="0"/>
          <w:marBottom w:val="0"/>
          <w:divBdr>
            <w:top w:val="none" w:sz="0" w:space="0" w:color="auto"/>
            <w:left w:val="none" w:sz="0" w:space="0" w:color="auto"/>
            <w:bottom w:val="none" w:sz="0" w:space="0" w:color="auto"/>
            <w:right w:val="none" w:sz="0" w:space="0" w:color="auto"/>
          </w:divBdr>
        </w:div>
        <w:div w:id="1652294292">
          <w:marLeft w:val="0"/>
          <w:marRight w:val="0"/>
          <w:marTop w:val="0"/>
          <w:marBottom w:val="0"/>
          <w:divBdr>
            <w:top w:val="none" w:sz="0" w:space="0" w:color="auto"/>
            <w:left w:val="none" w:sz="0" w:space="0" w:color="auto"/>
            <w:bottom w:val="none" w:sz="0" w:space="0" w:color="auto"/>
            <w:right w:val="none" w:sz="0" w:space="0" w:color="auto"/>
          </w:divBdr>
        </w:div>
        <w:div w:id="1774475339">
          <w:marLeft w:val="0"/>
          <w:marRight w:val="0"/>
          <w:marTop w:val="0"/>
          <w:marBottom w:val="0"/>
          <w:divBdr>
            <w:top w:val="none" w:sz="0" w:space="0" w:color="auto"/>
            <w:left w:val="none" w:sz="0" w:space="0" w:color="auto"/>
            <w:bottom w:val="none" w:sz="0" w:space="0" w:color="auto"/>
            <w:right w:val="none" w:sz="0" w:space="0" w:color="auto"/>
          </w:divBdr>
        </w:div>
        <w:div w:id="1936204073">
          <w:marLeft w:val="0"/>
          <w:marRight w:val="0"/>
          <w:marTop w:val="0"/>
          <w:marBottom w:val="0"/>
          <w:divBdr>
            <w:top w:val="none" w:sz="0" w:space="0" w:color="auto"/>
            <w:left w:val="none" w:sz="0" w:space="0" w:color="auto"/>
            <w:bottom w:val="none" w:sz="0" w:space="0" w:color="auto"/>
            <w:right w:val="none" w:sz="0" w:space="0" w:color="auto"/>
          </w:divBdr>
        </w:div>
        <w:div w:id="1979414568">
          <w:marLeft w:val="0"/>
          <w:marRight w:val="0"/>
          <w:marTop w:val="0"/>
          <w:marBottom w:val="0"/>
          <w:divBdr>
            <w:top w:val="none" w:sz="0" w:space="0" w:color="auto"/>
            <w:left w:val="none" w:sz="0" w:space="0" w:color="auto"/>
            <w:bottom w:val="none" w:sz="0" w:space="0" w:color="auto"/>
            <w:right w:val="none" w:sz="0" w:space="0" w:color="auto"/>
          </w:divBdr>
        </w:div>
        <w:div w:id="2007049494">
          <w:marLeft w:val="0"/>
          <w:marRight w:val="0"/>
          <w:marTop w:val="0"/>
          <w:marBottom w:val="0"/>
          <w:divBdr>
            <w:top w:val="none" w:sz="0" w:space="0" w:color="auto"/>
            <w:left w:val="none" w:sz="0" w:space="0" w:color="auto"/>
            <w:bottom w:val="none" w:sz="0" w:space="0" w:color="auto"/>
            <w:right w:val="none" w:sz="0" w:space="0" w:color="auto"/>
          </w:divBdr>
        </w:div>
        <w:div w:id="2081174481">
          <w:marLeft w:val="0"/>
          <w:marRight w:val="0"/>
          <w:marTop w:val="0"/>
          <w:marBottom w:val="0"/>
          <w:divBdr>
            <w:top w:val="none" w:sz="0" w:space="0" w:color="auto"/>
            <w:left w:val="none" w:sz="0" w:space="0" w:color="auto"/>
            <w:bottom w:val="none" w:sz="0" w:space="0" w:color="auto"/>
            <w:right w:val="none" w:sz="0" w:space="0" w:color="auto"/>
          </w:divBdr>
        </w:div>
        <w:div w:id="2138138475">
          <w:marLeft w:val="0"/>
          <w:marRight w:val="0"/>
          <w:marTop w:val="0"/>
          <w:marBottom w:val="0"/>
          <w:divBdr>
            <w:top w:val="none" w:sz="0" w:space="0" w:color="auto"/>
            <w:left w:val="none" w:sz="0" w:space="0" w:color="auto"/>
            <w:bottom w:val="none" w:sz="0" w:space="0" w:color="auto"/>
            <w:right w:val="none" w:sz="0" w:space="0" w:color="auto"/>
          </w:divBdr>
        </w:div>
      </w:divsChild>
    </w:div>
    <w:div w:id="1552771331">
      <w:bodyDiv w:val="1"/>
      <w:marLeft w:val="0"/>
      <w:marRight w:val="0"/>
      <w:marTop w:val="0"/>
      <w:marBottom w:val="0"/>
      <w:divBdr>
        <w:top w:val="none" w:sz="0" w:space="0" w:color="auto"/>
        <w:left w:val="none" w:sz="0" w:space="0" w:color="auto"/>
        <w:bottom w:val="none" w:sz="0" w:space="0" w:color="auto"/>
        <w:right w:val="none" w:sz="0" w:space="0" w:color="auto"/>
      </w:divBdr>
      <w:divsChild>
        <w:div w:id="819079263">
          <w:marLeft w:val="0"/>
          <w:marRight w:val="0"/>
          <w:marTop w:val="0"/>
          <w:marBottom w:val="0"/>
          <w:divBdr>
            <w:top w:val="none" w:sz="0" w:space="0" w:color="auto"/>
            <w:left w:val="none" w:sz="0" w:space="0" w:color="auto"/>
            <w:bottom w:val="none" w:sz="0" w:space="0" w:color="auto"/>
            <w:right w:val="none" w:sz="0" w:space="0" w:color="auto"/>
          </w:divBdr>
          <w:divsChild>
            <w:div w:id="9105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9495834">
      <w:bodyDiv w:val="1"/>
      <w:marLeft w:val="0"/>
      <w:marRight w:val="0"/>
      <w:marTop w:val="0"/>
      <w:marBottom w:val="0"/>
      <w:divBdr>
        <w:top w:val="none" w:sz="0" w:space="0" w:color="auto"/>
        <w:left w:val="none" w:sz="0" w:space="0" w:color="auto"/>
        <w:bottom w:val="none" w:sz="0" w:space="0" w:color="auto"/>
        <w:right w:val="none" w:sz="0" w:space="0" w:color="auto"/>
      </w:divBdr>
    </w:div>
    <w:div w:id="179093194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6847189">
      <w:bodyDiv w:val="1"/>
      <w:marLeft w:val="0"/>
      <w:marRight w:val="0"/>
      <w:marTop w:val="0"/>
      <w:marBottom w:val="0"/>
      <w:divBdr>
        <w:top w:val="none" w:sz="0" w:space="0" w:color="auto"/>
        <w:left w:val="none" w:sz="0" w:space="0" w:color="auto"/>
        <w:bottom w:val="none" w:sz="0" w:space="0" w:color="auto"/>
        <w:right w:val="none" w:sz="0" w:space="0" w:color="auto"/>
      </w:divBdr>
    </w:div>
    <w:div w:id="1880121861">
      <w:bodyDiv w:val="1"/>
      <w:marLeft w:val="0"/>
      <w:marRight w:val="0"/>
      <w:marTop w:val="0"/>
      <w:marBottom w:val="0"/>
      <w:divBdr>
        <w:top w:val="none" w:sz="0" w:space="0" w:color="auto"/>
        <w:left w:val="none" w:sz="0" w:space="0" w:color="auto"/>
        <w:bottom w:val="none" w:sz="0" w:space="0" w:color="auto"/>
        <w:right w:val="none" w:sz="0" w:space="0" w:color="auto"/>
      </w:divBdr>
    </w:div>
    <w:div w:id="197016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ACDF4265-CD96-461C-8883-3A25EB1EF91F"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5045"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10976"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2482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DEAEA-1AFF-4D26-9F9C-FC25D8B5C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7913</Words>
  <Characters>45106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52914</CharactersWithSpaces>
  <SharedDoc>false</SharedDoc>
  <HLinks>
    <vt:vector size="60" baseType="variant">
      <vt:variant>
        <vt:i4>327763</vt:i4>
      </vt:variant>
      <vt:variant>
        <vt:i4>27</vt:i4>
      </vt:variant>
      <vt:variant>
        <vt:i4>0</vt:i4>
      </vt:variant>
      <vt:variant>
        <vt:i4>5</vt:i4>
      </vt:variant>
      <vt:variant>
        <vt:lpwstr>http://www.ssopir.ru/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3932262</vt:i4>
      </vt:variant>
      <vt:variant>
        <vt:i4>15</vt:i4>
      </vt:variant>
      <vt:variant>
        <vt:i4>0</vt:i4>
      </vt:variant>
      <vt:variant>
        <vt:i4>5</vt:i4>
      </vt:variant>
      <vt:variant>
        <vt:lpwstr>http://edu.garant.ru/omga/</vt:lpwstr>
      </vt:variant>
      <vt:variant>
        <vt:lpwstr/>
      </vt:variant>
      <vt:variant>
        <vt:i4>6946914</vt:i4>
      </vt:variant>
      <vt:variant>
        <vt:i4>12</vt:i4>
      </vt:variant>
      <vt:variant>
        <vt:i4>0</vt:i4>
      </vt:variant>
      <vt:variant>
        <vt:i4>5</vt:i4>
      </vt:variant>
      <vt:variant>
        <vt:lpwstr>http://www.consultant.ru/edu/student/study/</vt:lpwstr>
      </vt:variant>
      <vt:variant>
        <vt:lpwstr/>
      </vt:variant>
      <vt:variant>
        <vt:i4>7340142</vt:i4>
      </vt:variant>
      <vt:variant>
        <vt:i4>9</vt:i4>
      </vt:variant>
      <vt:variant>
        <vt:i4>0</vt:i4>
      </vt:variant>
      <vt:variant>
        <vt:i4>5</vt:i4>
      </vt:variant>
      <vt:variant>
        <vt:lpwstr>http://www.iprbookshop.ru/45045</vt:lpwstr>
      </vt:variant>
      <vt:variant>
        <vt:lpwstr/>
      </vt:variant>
      <vt:variant>
        <vt:i4>7733346</vt:i4>
      </vt:variant>
      <vt:variant>
        <vt:i4>6</vt:i4>
      </vt:variant>
      <vt:variant>
        <vt:i4>0</vt:i4>
      </vt:variant>
      <vt:variant>
        <vt:i4>5</vt:i4>
      </vt:variant>
      <vt:variant>
        <vt:lpwstr>http://www.iprbookshop.ru/10976</vt:lpwstr>
      </vt:variant>
      <vt:variant>
        <vt:lpwstr/>
      </vt:variant>
      <vt:variant>
        <vt:i4>7798880</vt:i4>
      </vt:variant>
      <vt:variant>
        <vt:i4>3</vt:i4>
      </vt:variant>
      <vt:variant>
        <vt:i4>0</vt:i4>
      </vt:variant>
      <vt:variant>
        <vt:i4>5</vt:i4>
      </vt:variant>
      <vt:variant>
        <vt:lpwstr>http://www.iprbookshop.ru/24821</vt:lpwstr>
      </vt:variant>
      <vt:variant>
        <vt:lpwstr/>
      </vt:variant>
      <vt:variant>
        <vt:i4>852041</vt:i4>
      </vt:variant>
      <vt:variant>
        <vt:i4>0</vt:i4>
      </vt:variant>
      <vt:variant>
        <vt:i4>0</vt:i4>
      </vt:variant>
      <vt:variant>
        <vt:i4>5</vt:i4>
      </vt:variant>
      <vt:variant>
        <vt:lpwstr>http://www.biblio-online.ru/book/ACDF4265-CD96-461C-8883-3A25EB1EF91F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2018-12-28T08:01:00Z</cp:lastPrinted>
  <dcterms:created xsi:type="dcterms:W3CDTF">2021-07-14T10:04:00Z</dcterms:created>
  <dcterms:modified xsi:type="dcterms:W3CDTF">2022-11-12T15:59:00Z</dcterms:modified>
</cp:coreProperties>
</file>